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B65" w:rsidRPr="00365321" w:rsidRDefault="00384B65" w:rsidP="00384B6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84B65" w:rsidRPr="00365321" w:rsidRDefault="00384B65" w:rsidP="00384B6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84B65" w:rsidRPr="00365321" w:rsidRDefault="00384B65" w:rsidP="00384B65">
      <w:pPr>
        <w:spacing w:before="0" w:beforeAutospacing="0" w:after="0" w:afterAutospacing="0"/>
        <w:jc w:val="center"/>
        <w:rPr>
          <w:sz w:val="28"/>
          <w:szCs w:val="28"/>
        </w:rPr>
      </w:pPr>
      <w:r w:rsidRPr="00365321">
        <w:rPr>
          <w:b/>
          <w:sz w:val="28"/>
          <w:szCs w:val="28"/>
        </w:rPr>
        <w:t>(АНО ВО ОУЭП)</w:t>
      </w:r>
    </w:p>
    <w:p w:rsidR="00384B65" w:rsidRPr="00365321" w:rsidRDefault="00384B65" w:rsidP="00384B65">
      <w:pPr>
        <w:tabs>
          <w:tab w:val="left" w:pos="900"/>
          <w:tab w:val="left" w:pos="1080"/>
        </w:tabs>
        <w:suppressAutoHyphens/>
        <w:spacing w:before="0" w:beforeAutospacing="0" w:after="0" w:afterAutospacing="0"/>
        <w:ind w:firstLine="709"/>
        <w:jc w:val="both"/>
        <w:rPr>
          <w:b/>
          <w:sz w:val="20"/>
          <w:szCs w:val="20"/>
        </w:rPr>
      </w:pPr>
    </w:p>
    <w:p w:rsidR="00384B65" w:rsidRPr="00365321" w:rsidRDefault="00384B65" w:rsidP="00384B65">
      <w:pPr>
        <w:tabs>
          <w:tab w:val="left" w:pos="900"/>
          <w:tab w:val="left" w:pos="1080"/>
        </w:tabs>
        <w:suppressAutoHyphens/>
        <w:spacing w:before="0" w:beforeAutospacing="0" w:after="0" w:afterAutospacing="0"/>
        <w:ind w:firstLine="709"/>
        <w:jc w:val="both"/>
        <w:rPr>
          <w:b/>
          <w:sz w:val="20"/>
          <w:szCs w:val="20"/>
        </w:rPr>
      </w:pPr>
    </w:p>
    <w:p w:rsidR="00384B65" w:rsidRPr="00365321" w:rsidRDefault="00384B65" w:rsidP="00384B65">
      <w:pPr>
        <w:tabs>
          <w:tab w:val="left" w:pos="900"/>
          <w:tab w:val="left" w:pos="1080"/>
        </w:tabs>
        <w:suppressAutoHyphens/>
        <w:spacing w:before="0" w:beforeAutospacing="0" w:after="0" w:afterAutospacing="0"/>
        <w:ind w:firstLine="709"/>
        <w:jc w:val="both"/>
        <w:rPr>
          <w:b/>
          <w:sz w:val="20"/>
          <w:szCs w:val="20"/>
        </w:rPr>
      </w:pPr>
    </w:p>
    <w:p w:rsidR="00384B65" w:rsidRPr="00365321" w:rsidRDefault="00384B65" w:rsidP="00384B65">
      <w:pPr>
        <w:tabs>
          <w:tab w:val="left" w:pos="900"/>
          <w:tab w:val="left" w:pos="1080"/>
        </w:tabs>
        <w:suppressAutoHyphens/>
        <w:spacing w:before="0" w:beforeAutospacing="0" w:after="0" w:afterAutospacing="0"/>
        <w:ind w:firstLine="709"/>
        <w:jc w:val="both"/>
        <w:rPr>
          <w:b/>
          <w:sz w:val="20"/>
          <w:szCs w:val="20"/>
        </w:rPr>
      </w:pPr>
    </w:p>
    <w:p w:rsidR="00384B65" w:rsidRPr="000C11EC" w:rsidRDefault="00384B65" w:rsidP="00384B6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84B65" w:rsidRPr="000C11EC" w:rsidRDefault="00384B65" w:rsidP="00384B6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center"/>
        <w:rPr>
          <w:b/>
        </w:rPr>
      </w:pPr>
    </w:p>
    <w:p w:rsidR="004E509C" w:rsidRPr="00357E6F" w:rsidRDefault="004E509C" w:rsidP="004E509C">
      <w:pPr>
        <w:tabs>
          <w:tab w:val="left" w:pos="900"/>
          <w:tab w:val="left" w:pos="1080"/>
        </w:tabs>
        <w:suppressAutoHyphens/>
        <w:spacing w:before="0" w:beforeAutospacing="0" w:after="0" w:afterAutospacing="0"/>
        <w:ind w:firstLine="709"/>
        <w:jc w:val="center"/>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4E509C" w:rsidRPr="00357E6F" w:rsidRDefault="004E509C" w:rsidP="004E509C">
      <w:pPr>
        <w:spacing w:before="0" w:beforeAutospacing="0" w:after="0" w:afterAutospacing="0"/>
        <w:jc w:val="center"/>
        <w:rPr>
          <w:rFonts w:ascii="Tahoma" w:hAnsi="Tahoma" w:cs="Tahoma"/>
          <w:b/>
          <w:bCs/>
          <w:sz w:val="16"/>
          <w:szCs w:val="16"/>
        </w:rPr>
      </w:pPr>
    </w:p>
    <w:p w:rsidR="004E509C" w:rsidRPr="00357E6F" w:rsidRDefault="004E509C" w:rsidP="004E509C">
      <w:pPr>
        <w:tabs>
          <w:tab w:val="left" w:pos="900"/>
          <w:tab w:val="left" w:pos="1080"/>
        </w:tabs>
        <w:suppressAutoHyphens/>
        <w:spacing w:before="0" w:beforeAutospacing="0" w:after="0" w:afterAutospacing="0"/>
        <w:ind w:firstLine="709"/>
        <w:jc w:val="center"/>
        <w:rPr>
          <w:sz w:val="20"/>
          <w:szCs w:val="20"/>
        </w:rPr>
      </w:pPr>
      <w:r w:rsidRPr="00357E6F">
        <w:t xml:space="preserve">Б1.О.27 </w:t>
      </w:r>
      <w:r w:rsidRPr="00357E6F">
        <w:rPr>
          <w:b/>
        </w:rPr>
        <w:t>Введение в информационные технологии</w:t>
      </w:r>
    </w:p>
    <w:p w:rsidR="004E509C" w:rsidRPr="00357E6F" w:rsidRDefault="004E509C" w:rsidP="004E509C">
      <w:pPr>
        <w:spacing w:before="0" w:beforeAutospacing="0" w:after="0" w:afterAutospacing="0"/>
        <w:jc w:val="center"/>
        <w:rPr>
          <w:rFonts w:ascii="Tahoma" w:hAnsi="Tahoma" w:cs="Tahoma"/>
          <w:b/>
          <w:bCs/>
          <w:sz w:val="16"/>
          <w:szCs w:val="16"/>
        </w:rPr>
      </w:pPr>
    </w:p>
    <w:p w:rsidR="004E509C" w:rsidRPr="00357E6F" w:rsidRDefault="004E509C" w:rsidP="004E509C">
      <w:pPr>
        <w:tabs>
          <w:tab w:val="left" w:pos="900"/>
          <w:tab w:val="left" w:pos="1080"/>
        </w:tabs>
        <w:suppressAutoHyphens/>
        <w:spacing w:before="0" w:beforeAutospacing="0" w:after="0" w:afterAutospacing="0"/>
        <w:ind w:firstLine="709"/>
        <w:jc w:val="center"/>
        <w:rPr>
          <w:b/>
        </w:rPr>
      </w:pPr>
    </w:p>
    <w:p w:rsidR="004E509C" w:rsidRPr="00357E6F" w:rsidRDefault="004E509C" w:rsidP="004E509C">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4E509C" w:rsidRPr="00357E6F" w:rsidRDefault="004E509C" w:rsidP="004E509C">
      <w:pPr>
        <w:tabs>
          <w:tab w:val="left" w:pos="900"/>
          <w:tab w:val="left" w:pos="1080"/>
        </w:tabs>
        <w:suppressAutoHyphens/>
        <w:spacing w:before="0" w:beforeAutospacing="0" w:after="0" w:afterAutospacing="0"/>
        <w:ind w:firstLine="709"/>
        <w:jc w:val="center"/>
        <w:rPr>
          <w:b/>
        </w:rPr>
      </w:pPr>
    </w:p>
    <w:p w:rsidR="004E509C" w:rsidRPr="00357E6F" w:rsidRDefault="004E509C" w:rsidP="004E509C">
      <w:pPr>
        <w:tabs>
          <w:tab w:val="left" w:pos="900"/>
          <w:tab w:val="left" w:pos="1080"/>
        </w:tabs>
        <w:suppressAutoHyphens/>
        <w:spacing w:before="0" w:beforeAutospacing="0" w:after="0" w:afterAutospacing="0"/>
        <w:ind w:firstLine="709"/>
        <w:jc w:val="center"/>
      </w:pPr>
      <w:r w:rsidRPr="00357E6F">
        <w:t>Наименование дисциплины Б1.О.27.01 «Основы информационных технологий»</w:t>
      </w:r>
    </w:p>
    <w:p w:rsidR="004E509C" w:rsidRPr="00357E6F" w:rsidRDefault="004E509C" w:rsidP="004E509C">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4E509C" w:rsidRPr="00357E6F" w:rsidRDefault="004E509C" w:rsidP="004E509C">
      <w:pPr>
        <w:tabs>
          <w:tab w:val="left" w:pos="900"/>
          <w:tab w:val="left" w:pos="1080"/>
        </w:tabs>
        <w:suppressAutoHyphens/>
        <w:spacing w:before="0" w:beforeAutospacing="0" w:after="0" w:afterAutospacing="0"/>
        <w:ind w:firstLine="709"/>
        <w:jc w:val="center"/>
        <w:rPr>
          <w:b/>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jc w:val="right"/>
        <w:rPr>
          <w:sz w:val="20"/>
          <w:szCs w:val="20"/>
        </w:rPr>
      </w:pPr>
    </w:p>
    <w:p w:rsidR="004E509C" w:rsidRPr="00A369DF" w:rsidRDefault="00384B65" w:rsidP="004E509C">
      <w:pPr>
        <w:tabs>
          <w:tab w:val="left" w:pos="900"/>
          <w:tab w:val="left" w:pos="1080"/>
        </w:tabs>
        <w:suppressAutoHyphens/>
        <w:spacing w:before="0" w:beforeAutospacing="0" w:after="0" w:afterAutospacing="0"/>
        <w:ind w:firstLine="709"/>
        <w:jc w:val="right"/>
        <w:rPr>
          <w:color w:val="FF0000"/>
          <w:sz w:val="20"/>
          <w:szCs w:val="20"/>
        </w:rPr>
      </w:pPr>
      <w:r>
        <w:t xml:space="preserve"> </w:t>
      </w:r>
    </w:p>
    <w:p w:rsidR="004E509C" w:rsidRPr="00357E6F" w:rsidRDefault="004E509C" w:rsidP="004E509C">
      <w:pPr>
        <w:tabs>
          <w:tab w:val="left" w:pos="900"/>
          <w:tab w:val="left" w:pos="1080"/>
        </w:tabs>
        <w:suppressAutoHyphens/>
        <w:spacing w:before="0" w:beforeAutospacing="0" w:after="0" w:afterAutospacing="0"/>
        <w:ind w:firstLine="709"/>
        <w:rPr>
          <w:color w:val="FF0000"/>
          <w:sz w:val="20"/>
          <w:szCs w:val="20"/>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rPr>
      </w:pPr>
    </w:p>
    <w:p w:rsidR="004E509C" w:rsidRPr="00357E6F" w:rsidRDefault="004E509C" w:rsidP="004E509C">
      <w:pPr>
        <w:tabs>
          <w:tab w:val="left" w:pos="900"/>
          <w:tab w:val="left" w:pos="1080"/>
        </w:tabs>
        <w:suppressAutoHyphens/>
        <w:spacing w:before="0" w:beforeAutospacing="0" w:after="0" w:afterAutospacing="0"/>
        <w:ind w:firstLine="709"/>
      </w:pPr>
    </w:p>
    <w:p w:rsidR="004E509C" w:rsidRPr="00357E6F" w:rsidRDefault="004E509C" w:rsidP="004E509C">
      <w:pPr>
        <w:tabs>
          <w:tab w:val="left" w:pos="900"/>
          <w:tab w:val="left" w:pos="1080"/>
        </w:tabs>
        <w:suppressAutoHyphens/>
        <w:spacing w:before="0" w:beforeAutospacing="0" w:after="0" w:afterAutospacing="0"/>
        <w:rPr>
          <w:u w:val="single"/>
        </w:rPr>
      </w:pPr>
      <w:r w:rsidRPr="00357E6F">
        <w:t xml:space="preserve">Квалификация - </w:t>
      </w:r>
      <w:r w:rsidRPr="001105BE">
        <w:t>бакалавр</w:t>
      </w: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4E509C" w:rsidRPr="00357E6F" w:rsidRDefault="004E509C" w:rsidP="004E509C">
      <w:pPr>
        <w:tabs>
          <w:tab w:val="left" w:pos="900"/>
          <w:tab w:val="left" w:pos="1080"/>
        </w:tabs>
        <w:suppressAutoHyphens/>
        <w:spacing w:before="0" w:beforeAutospacing="0" w:after="0" w:afterAutospacing="0"/>
        <w:rPr>
          <w:sz w:val="20"/>
          <w:szCs w:val="20"/>
        </w:rPr>
      </w:pPr>
      <w:r w:rsidRPr="00357E6F">
        <w:rPr>
          <w:sz w:val="20"/>
          <w:szCs w:val="20"/>
        </w:rPr>
        <w:t xml:space="preserve">Федоров С.Е., к. </w:t>
      </w:r>
      <w:proofErr w:type="spellStart"/>
      <w:r w:rsidRPr="00357E6F">
        <w:rPr>
          <w:sz w:val="20"/>
          <w:szCs w:val="20"/>
        </w:rPr>
        <w:t>тех.н</w:t>
      </w:r>
      <w:proofErr w:type="spellEnd"/>
      <w:r w:rsidRPr="00357E6F">
        <w:rPr>
          <w:sz w:val="20"/>
          <w:szCs w:val="20"/>
        </w:rPr>
        <w:t>., проф.</w:t>
      </w: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4E509C" w:rsidRPr="00357E6F" w:rsidRDefault="004E509C" w:rsidP="004E509C">
      <w:pPr>
        <w:tabs>
          <w:tab w:val="left" w:pos="900"/>
          <w:tab w:val="left" w:pos="1080"/>
        </w:tabs>
        <w:suppressAutoHyphens/>
        <w:spacing w:before="0" w:beforeAutospacing="0" w:after="0" w:afterAutospacing="0"/>
        <w:ind w:firstLine="709"/>
        <w:rPr>
          <w:sz w:val="20"/>
          <w:szCs w:val="20"/>
          <w:u w:val="single"/>
        </w:rPr>
      </w:pPr>
    </w:p>
    <w:p w:rsidR="00D02ACF" w:rsidRPr="00357E6F" w:rsidRDefault="004E509C" w:rsidP="004E509C">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84B65">
        <w:rPr>
          <w:sz w:val="20"/>
          <w:szCs w:val="20"/>
        </w:rPr>
        <w:t>3</w:t>
      </w:r>
      <w:bookmarkStart w:id="0" w:name="_GoBack"/>
      <w:bookmarkEnd w:id="0"/>
      <w:r w:rsidR="00D02ACF" w:rsidRPr="00357E6F">
        <w:rPr>
          <w:sz w:val="20"/>
          <w:szCs w:val="20"/>
        </w:rPr>
        <w:br w:type="page"/>
      </w:r>
    </w:p>
    <w:p w:rsidR="00D02ACF" w:rsidRPr="00357E6F" w:rsidRDefault="00D02ACF" w:rsidP="00D02ACF">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D02ACF" w:rsidRPr="00357E6F" w:rsidRDefault="00D02ACF" w:rsidP="00D02ACF">
      <w:pPr>
        <w:tabs>
          <w:tab w:val="left" w:pos="993"/>
          <w:tab w:val="left" w:pos="1080"/>
        </w:tabs>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знаний в области информационных технологий, форм представления, обработки и передачи информации; изучение принципов построения информационных моделей и алгоритмизации, использования технических и программных средств реализации информационных процессов, компьютерных сетей.</w:t>
      </w:r>
    </w:p>
    <w:p w:rsidR="00D02ACF" w:rsidRPr="00357E6F" w:rsidRDefault="00D02ACF" w:rsidP="00D02ACF">
      <w:pPr>
        <w:tabs>
          <w:tab w:val="left" w:pos="993"/>
          <w:tab w:val="left" w:pos="1080"/>
        </w:tabs>
        <w:spacing w:before="0" w:beforeAutospacing="0" w:after="0" w:afterAutospacing="0"/>
        <w:ind w:firstLine="709"/>
        <w:jc w:val="both"/>
        <w:rPr>
          <w:sz w:val="20"/>
          <w:szCs w:val="20"/>
        </w:rPr>
      </w:pPr>
    </w:p>
    <w:p w:rsidR="00D02ACF" w:rsidRPr="00357E6F" w:rsidRDefault="00D02ACF" w:rsidP="00D02ACF">
      <w:pPr>
        <w:tabs>
          <w:tab w:val="left" w:pos="0"/>
          <w:tab w:val="left" w:pos="900"/>
          <w:tab w:val="left" w:pos="993"/>
        </w:tab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изучение основ информационных технологий;</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изучение сетевых технологий, методов работы в локальных и глобальных компьютерных сетях;</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формирование умений и навыков применения технических и программных средств современных информационных технологий в практической деятельности;</w:t>
      </w:r>
    </w:p>
    <w:p w:rsidR="00D02ACF" w:rsidRPr="00357E6F" w:rsidRDefault="00D02ACF" w:rsidP="00D02ACF">
      <w:pPr>
        <w:numPr>
          <w:ilvl w:val="0"/>
          <w:numId w:val="65"/>
        </w:numPr>
        <w:shd w:val="clear" w:color="auto" w:fill="FFFFFF"/>
        <w:tabs>
          <w:tab w:val="left" w:pos="900"/>
        </w:tabs>
        <w:suppressAutoHyphens/>
        <w:spacing w:before="0" w:beforeAutospacing="0" w:after="0" w:afterAutospacing="0"/>
        <w:ind w:left="0" w:firstLine="709"/>
        <w:jc w:val="both"/>
        <w:rPr>
          <w:sz w:val="20"/>
          <w:szCs w:val="20"/>
        </w:rPr>
      </w:pPr>
      <w:r w:rsidRPr="00357E6F">
        <w:rPr>
          <w:sz w:val="20"/>
          <w:szCs w:val="20"/>
        </w:rPr>
        <w:t>освоение принципов алгоритмизации и моделирования.</w:t>
      </w:r>
    </w:p>
    <w:p w:rsidR="00D02ACF" w:rsidRPr="00357E6F" w:rsidRDefault="00D02ACF" w:rsidP="00D02ACF">
      <w:pPr>
        <w:tabs>
          <w:tab w:val="left" w:pos="0"/>
          <w:tab w:val="left" w:pos="900"/>
          <w:tab w:val="left" w:pos="993"/>
        </w:tabs>
        <w:spacing w:before="0" w:beforeAutospacing="0" w:after="0" w:afterAutospacing="0"/>
        <w:ind w:firstLine="709"/>
        <w:jc w:val="both"/>
        <w:rPr>
          <w:sz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2 Место дисциплины в структуре ОП</w:t>
      </w:r>
    </w:p>
    <w:p w:rsidR="00D02ACF" w:rsidRPr="00357E6F" w:rsidRDefault="00D02ACF" w:rsidP="00D02ACF">
      <w:pPr>
        <w:tabs>
          <w:tab w:val="left" w:pos="1080"/>
          <w:tab w:val="left" w:pos="1134"/>
        </w:tabs>
        <w:spacing w:before="0" w:beforeAutospacing="0" w:after="0" w:afterAutospacing="0"/>
        <w:ind w:firstLine="709"/>
        <w:jc w:val="both"/>
        <w:rPr>
          <w:sz w:val="20"/>
          <w:szCs w:val="20"/>
        </w:rPr>
      </w:pPr>
      <w:r w:rsidRPr="00357E6F">
        <w:rPr>
          <w:sz w:val="20"/>
          <w:szCs w:val="20"/>
        </w:rPr>
        <w:t>Дисциплина «Основы информационных технологий» относится к дисциплинам обязательной части Блока 1.</w:t>
      </w:r>
    </w:p>
    <w:p w:rsidR="00D02ACF" w:rsidRPr="00357E6F" w:rsidRDefault="00D02ACF" w:rsidP="00D02ACF">
      <w:pPr>
        <w:tabs>
          <w:tab w:val="left" w:pos="1080"/>
          <w:tab w:val="left" w:pos="1134"/>
        </w:tabs>
        <w:spacing w:before="0" w:beforeAutospacing="0" w:after="0" w:afterAutospacing="0"/>
        <w:ind w:firstLine="709"/>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3 Планируемые результаты обучения по дисциплине</w:t>
      </w:r>
    </w:p>
    <w:p w:rsidR="00D02ACF" w:rsidRPr="00357E6F" w:rsidRDefault="00D02ACF" w:rsidP="00D02ACF">
      <w:pPr>
        <w:tabs>
          <w:tab w:val="left" w:pos="900"/>
          <w:tab w:val="left" w:pos="1080"/>
        </w:tabs>
        <w:spacing w:before="0" w:beforeAutospacing="0" w:after="0" w:afterAutospacing="0"/>
        <w:ind w:firstLine="709"/>
        <w:rPr>
          <w:sz w:val="20"/>
          <w:szCs w:val="20"/>
        </w:rPr>
      </w:pPr>
      <w:r w:rsidRPr="00357E6F">
        <w:rPr>
          <w:sz w:val="20"/>
          <w:szCs w:val="20"/>
        </w:rPr>
        <w:t>В результате изучения дисциплины обучающийся должен освоить:</w:t>
      </w:r>
    </w:p>
    <w:p w:rsidR="00D02ACF" w:rsidRPr="00357E6F" w:rsidRDefault="00D02ACF" w:rsidP="00D02ACF">
      <w:pPr>
        <w:tabs>
          <w:tab w:val="left" w:pos="900"/>
          <w:tab w:val="left" w:pos="1080"/>
        </w:tabs>
        <w:spacing w:before="0" w:beforeAutospacing="0" w:after="0" w:afterAutospacing="0"/>
        <w:ind w:firstLine="709"/>
        <w:rPr>
          <w:i/>
          <w:sz w:val="20"/>
          <w:szCs w:val="20"/>
        </w:rPr>
      </w:pPr>
      <w:r w:rsidRPr="00357E6F">
        <w:rPr>
          <w:i/>
          <w:sz w:val="20"/>
          <w:szCs w:val="20"/>
        </w:rPr>
        <w:t>универсальные компетенции</w:t>
      </w:r>
    </w:p>
    <w:p w:rsidR="00D02ACF" w:rsidRPr="00357E6F" w:rsidRDefault="00D02ACF" w:rsidP="00D02ACF">
      <w:pPr>
        <w:tabs>
          <w:tab w:val="left" w:pos="709"/>
          <w:tab w:val="left" w:pos="1080"/>
        </w:tabs>
        <w:suppressAutoHyphens/>
        <w:overflowPunct w:val="0"/>
        <w:autoSpaceDE w:val="0"/>
        <w:autoSpaceDN w:val="0"/>
        <w:adjustRightInd w:val="0"/>
        <w:spacing w:before="0" w:beforeAutospacing="0" w:after="0" w:afterAutospacing="0"/>
        <w:ind w:firstLine="567"/>
        <w:jc w:val="both"/>
        <w:textAlignment w:val="baseline"/>
        <w:rPr>
          <w:b/>
          <w:i/>
          <w:sz w:val="20"/>
          <w:szCs w:val="20"/>
        </w:rPr>
      </w:pPr>
      <w:r w:rsidRPr="00357E6F">
        <w:rPr>
          <w:b/>
          <w:i/>
          <w:sz w:val="20"/>
          <w:szCs w:val="20"/>
        </w:rPr>
        <w:tab/>
      </w: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02ACF" w:rsidRPr="00357E6F" w:rsidRDefault="00D02ACF" w:rsidP="00D02ACF">
      <w:pPr>
        <w:tabs>
          <w:tab w:val="left" w:pos="720"/>
        </w:tabs>
        <w:suppressAutoHyphens/>
        <w:spacing w:before="0" w:beforeAutospacing="0" w:after="0" w:afterAutospacing="0"/>
        <w:jc w:val="both"/>
        <w:rPr>
          <w:i/>
          <w:sz w:val="20"/>
          <w:szCs w:val="20"/>
        </w:rPr>
      </w:pPr>
      <w:r w:rsidRPr="00357E6F">
        <w:rPr>
          <w:i/>
          <w:sz w:val="20"/>
          <w:szCs w:val="20"/>
        </w:rPr>
        <w:tab/>
        <w:t>общепрофессиональные компетенции</w:t>
      </w:r>
    </w:p>
    <w:p w:rsidR="00D02ACF" w:rsidRPr="00357E6F" w:rsidRDefault="00D02ACF" w:rsidP="00D02AC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D02ACF" w:rsidRPr="00357E6F" w:rsidRDefault="00D02ACF" w:rsidP="00D02ACF">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D02ACF" w:rsidRPr="00357E6F" w:rsidRDefault="00D02ACF" w:rsidP="00D02ACF">
      <w:pPr>
        <w:tabs>
          <w:tab w:val="left" w:pos="900"/>
        </w:tabs>
        <w:spacing w:before="0" w:beforeAutospacing="0" w:after="0" w:afterAutospacing="0"/>
        <w:ind w:firstLine="709"/>
        <w:rPr>
          <w:b/>
          <w:i/>
          <w:sz w:val="20"/>
          <w:szCs w:val="20"/>
        </w:rPr>
      </w:pPr>
    </w:p>
    <w:p w:rsidR="00D02ACF" w:rsidRPr="00357E6F" w:rsidRDefault="00D02ACF" w:rsidP="00D02ACF">
      <w:pPr>
        <w:tabs>
          <w:tab w:val="left" w:pos="900"/>
        </w:tabs>
        <w:suppressAutoHyphens/>
        <w:spacing w:before="0" w:beforeAutospacing="0" w:after="0" w:afterAutospacing="0"/>
        <w:ind w:firstLine="709"/>
        <w:jc w:val="both"/>
        <w:rPr>
          <w:b/>
          <w:i/>
          <w:sz w:val="20"/>
        </w:rPr>
      </w:pPr>
      <w:r w:rsidRPr="00357E6F">
        <w:rPr>
          <w:b/>
          <w:i/>
          <w:sz w:val="20"/>
        </w:rPr>
        <w:t>Результаты освоения дисциплины, установленные индикаторы достижения компетенций</w:t>
      </w:r>
    </w:p>
    <w:p w:rsidR="00D02ACF" w:rsidRPr="00357E6F" w:rsidRDefault="00D02ACF" w:rsidP="00D02ACF">
      <w:pPr>
        <w:tabs>
          <w:tab w:val="left" w:pos="900"/>
        </w:tabs>
        <w:suppressAutoHyphens/>
        <w:spacing w:before="0" w:beforeAutospacing="0" w:after="0" w:afterAutospacing="0"/>
        <w:ind w:firstLine="709"/>
        <w:jc w:val="both"/>
        <w:rPr>
          <w:b/>
          <w:i/>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394"/>
        <w:gridCol w:w="3402"/>
      </w:tblGrid>
      <w:tr w:rsidR="00D02ACF" w:rsidRPr="00357E6F" w:rsidTr="00B76F39">
        <w:trPr>
          <w:tblHeader/>
        </w:trPr>
        <w:tc>
          <w:tcPr>
            <w:tcW w:w="2093" w:type="dxa"/>
          </w:tcPr>
          <w:p w:rsidR="00D02ACF" w:rsidRPr="00357E6F" w:rsidRDefault="00D02ACF" w:rsidP="00DE7FD2">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394" w:type="dxa"/>
          </w:tcPr>
          <w:p w:rsidR="00D02ACF" w:rsidRPr="00357E6F" w:rsidRDefault="00D02ACF" w:rsidP="00DE7FD2">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402" w:type="dxa"/>
            <w:tcBorders>
              <w:bottom w:val="single" w:sz="4" w:space="0" w:color="auto"/>
            </w:tcBorders>
          </w:tcPr>
          <w:p w:rsidR="00D02ACF" w:rsidRPr="00357E6F" w:rsidRDefault="00D02ACF" w:rsidP="00DE7FD2">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D02ACF" w:rsidRPr="00357E6F" w:rsidTr="00B76F39">
        <w:tc>
          <w:tcPr>
            <w:tcW w:w="2093" w:type="dxa"/>
            <w:vMerge w:val="restart"/>
          </w:tcPr>
          <w:p w:rsidR="00D02ACF" w:rsidRPr="00357E6F" w:rsidRDefault="00D02ACF" w:rsidP="00DE7FD2">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УК-6.1. Знает: основные принципы самовоспитания и самообразования, саморазвития и самореализации, использования творческого потенциала собственной деятельности</w:t>
            </w:r>
          </w:p>
        </w:tc>
        <w:tc>
          <w:tcPr>
            <w:tcW w:w="3402" w:type="dxa"/>
            <w:tcBorders>
              <w:bottom w:val="single" w:sz="4" w:space="0" w:color="auto"/>
            </w:tcBorders>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Знать:</w:t>
            </w:r>
          </w:p>
          <w:p w:rsidR="00D02ACF" w:rsidRPr="00357E6F" w:rsidRDefault="00D02ACF" w:rsidP="00D02ACF">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основные закономерности создания и функционирования информационных процессов в правовой сфере;</w:t>
            </w:r>
          </w:p>
          <w:p w:rsidR="00D02ACF" w:rsidRPr="00357E6F" w:rsidRDefault="00D02ACF" w:rsidP="00D02ACF">
            <w:pPr>
              <w:numPr>
                <w:ilvl w:val="0"/>
                <w:numId w:val="64"/>
              </w:numPr>
              <w:tabs>
                <w:tab w:val="clear" w:pos="1080"/>
                <w:tab w:val="left" w:pos="252"/>
              </w:tabs>
              <w:spacing w:before="0" w:beforeAutospacing="0" w:after="0" w:afterAutospacing="0"/>
              <w:ind w:left="0" w:firstLine="0"/>
              <w:rPr>
                <w:b/>
                <w:sz w:val="20"/>
                <w:szCs w:val="20"/>
                <w:u w:val="single"/>
              </w:rPr>
            </w:pPr>
            <w:r w:rsidRPr="00357E6F">
              <w:rPr>
                <w:sz w:val="20"/>
                <w:szCs w:val="20"/>
              </w:rPr>
              <w:t>основы государственной политики в области информатики.</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900"/>
                <w:tab w:val="left" w:pos="1134"/>
              </w:tabs>
              <w:spacing w:before="0" w:beforeAutospacing="0" w:after="0" w:afterAutospacing="0"/>
              <w:jc w:val="both"/>
              <w:rPr>
                <w:sz w:val="20"/>
                <w:szCs w:val="20"/>
              </w:rPr>
            </w:pPr>
            <w:r w:rsidRPr="00357E6F">
              <w:rPr>
                <w:sz w:val="20"/>
                <w:szCs w:val="20"/>
              </w:rPr>
              <w:t>УК-6.2.  Демонстрирует умение самоконтроля и рефлексии, позволяющие самостоятельно корректировать обучение по выбранной траектории</w:t>
            </w:r>
          </w:p>
        </w:tc>
        <w:tc>
          <w:tcPr>
            <w:tcW w:w="3402" w:type="dxa"/>
            <w:tcBorders>
              <w:top w:val="single" w:sz="4" w:space="0" w:color="auto"/>
            </w:tcBorders>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Уметь:</w:t>
            </w:r>
          </w:p>
          <w:p w:rsidR="00D02ACF" w:rsidRPr="00357E6F" w:rsidRDefault="00D02ACF" w:rsidP="00D81712">
            <w:pPr>
              <w:numPr>
                <w:ilvl w:val="0"/>
                <w:numId w:val="63"/>
              </w:numPr>
              <w:tabs>
                <w:tab w:val="clear" w:pos="1080"/>
                <w:tab w:val="left" w:pos="252"/>
                <w:tab w:val="left" w:pos="1134"/>
              </w:tabs>
              <w:spacing w:before="0" w:beforeAutospacing="0" w:after="0" w:afterAutospacing="0"/>
              <w:ind w:left="0" w:firstLine="0"/>
              <w:rPr>
                <w:sz w:val="20"/>
                <w:szCs w:val="20"/>
              </w:rPr>
            </w:pPr>
            <w:r w:rsidRPr="00357E6F">
              <w:rPr>
                <w:sz w:val="20"/>
                <w:szCs w:val="20"/>
              </w:rPr>
              <w:t>работать с информацией в глобальных компьютерных сетях;</w:t>
            </w:r>
          </w:p>
          <w:p w:rsidR="00D02ACF" w:rsidRPr="00357E6F" w:rsidRDefault="00D02ACF" w:rsidP="00D02ACF">
            <w:pPr>
              <w:numPr>
                <w:ilvl w:val="0"/>
                <w:numId w:val="64"/>
              </w:numPr>
              <w:tabs>
                <w:tab w:val="left" w:pos="234"/>
                <w:tab w:val="left" w:pos="900"/>
                <w:tab w:val="left" w:pos="1080"/>
                <w:tab w:val="left" w:pos="1134"/>
              </w:tabs>
              <w:spacing w:before="0" w:beforeAutospacing="0" w:after="0" w:afterAutospacing="0"/>
              <w:ind w:left="0" w:firstLine="0"/>
              <w:rPr>
                <w:sz w:val="20"/>
                <w:szCs w:val="20"/>
              </w:rPr>
            </w:pPr>
            <w:r w:rsidRPr="00357E6F">
              <w:rPr>
                <w:sz w:val="20"/>
                <w:szCs w:val="20"/>
              </w:rPr>
              <w:t>использовать базовые возможности корпоративных информационных систем с целью анализа информации и принятия обоснованного решения.</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1134"/>
              </w:tabs>
              <w:spacing w:before="0" w:beforeAutospacing="0" w:after="0" w:afterAutospacing="0"/>
              <w:jc w:val="both"/>
              <w:rPr>
                <w:sz w:val="20"/>
                <w:szCs w:val="20"/>
              </w:rPr>
            </w:pPr>
            <w:r w:rsidRPr="00357E6F">
              <w:rPr>
                <w:sz w:val="20"/>
                <w:szCs w:val="20"/>
              </w:rPr>
              <w:t>УК-6.3. Владеет: навыками рационального распределения временных ресурсов, построения индивидуальной траектории саморазвития и самообразования в течение всей жизни</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Владеть:</w:t>
            </w:r>
          </w:p>
          <w:p w:rsidR="00D02ACF" w:rsidRPr="00357E6F" w:rsidRDefault="00D02ACF" w:rsidP="00D02ACF">
            <w:pPr>
              <w:pStyle w:val="affffffffff0"/>
              <w:numPr>
                <w:ilvl w:val="0"/>
                <w:numId w:val="66"/>
              </w:numPr>
              <w:tabs>
                <w:tab w:val="left" w:pos="252"/>
              </w:tabs>
              <w:spacing w:before="0" w:beforeAutospacing="0" w:after="0" w:afterAutospacing="0"/>
              <w:ind w:left="37" w:firstLine="0"/>
              <w:rPr>
                <w:b/>
                <w:sz w:val="20"/>
                <w:u w:val="single"/>
                <w:lang w:eastAsia="ru-RU"/>
              </w:rPr>
            </w:pPr>
            <w:r w:rsidRPr="00357E6F">
              <w:rPr>
                <w:rFonts w:ascii="yandex-sans" w:hAnsi="yandex-sans"/>
                <w:sz w:val="20"/>
                <w:lang w:eastAsia="ru-RU"/>
              </w:rPr>
              <w:t>навыками использования информации, полученной в глобальных компьютерных сетях, в работе юридических систем, при обработке юридической информации;</w:t>
            </w:r>
          </w:p>
          <w:p w:rsidR="00D02ACF" w:rsidRPr="00357E6F" w:rsidRDefault="00D02ACF" w:rsidP="00D02ACF">
            <w:pPr>
              <w:numPr>
                <w:ilvl w:val="0"/>
                <w:numId w:val="64"/>
              </w:numPr>
              <w:tabs>
                <w:tab w:val="left" w:pos="234"/>
                <w:tab w:val="left" w:pos="900"/>
                <w:tab w:val="left" w:pos="1080"/>
                <w:tab w:val="left" w:pos="1134"/>
              </w:tabs>
              <w:spacing w:before="0" w:beforeAutospacing="0" w:after="0" w:afterAutospacing="0"/>
              <w:ind w:left="0" w:firstLine="0"/>
              <w:rPr>
                <w:sz w:val="20"/>
                <w:szCs w:val="20"/>
              </w:rPr>
            </w:pPr>
            <w:r w:rsidRPr="00357E6F">
              <w:rPr>
                <w:rFonts w:ascii="yandex-sans" w:hAnsi="yandex-sans"/>
                <w:sz w:val="20"/>
                <w:szCs w:val="20"/>
              </w:rPr>
              <w:t>навыками анализа и интерпретации информации, содержащейся в различных отечественных и зарубежных источниках.</w:t>
            </w:r>
          </w:p>
        </w:tc>
      </w:tr>
      <w:tr w:rsidR="00D02ACF" w:rsidRPr="00357E6F" w:rsidTr="00B76F39">
        <w:tc>
          <w:tcPr>
            <w:tcW w:w="2093" w:type="dxa"/>
            <w:vMerge w:val="restart"/>
          </w:tcPr>
          <w:p w:rsidR="00D02ACF" w:rsidRPr="00357E6F" w:rsidRDefault="00D02ACF" w:rsidP="00DE7FD2">
            <w:pPr>
              <w:tabs>
                <w:tab w:val="left" w:pos="1080"/>
              </w:tabs>
              <w:spacing w:before="0" w:beforeAutospacing="0" w:after="0" w:afterAutospacing="0"/>
              <w:rPr>
                <w:b/>
                <w:sz w:val="20"/>
                <w:szCs w:val="20"/>
              </w:rPr>
            </w:pPr>
            <w:r w:rsidRPr="00357E6F">
              <w:rPr>
                <w:sz w:val="20"/>
                <w:szCs w:val="20"/>
              </w:rPr>
              <w:lastRenderedPageBreak/>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Знать:</w:t>
            </w:r>
          </w:p>
          <w:p w:rsidR="00DE7FD2" w:rsidRPr="00DE7FD2" w:rsidRDefault="00DE7FD2" w:rsidP="00D02ACF">
            <w:pPr>
              <w:numPr>
                <w:ilvl w:val="0"/>
                <w:numId w:val="64"/>
              </w:numPr>
              <w:tabs>
                <w:tab w:val="clear" w:pos="1080"/>
                <w:tab w:val="left" w:pos="252"/>
              </w:tabs>
              <w:spacing w:before="0" w:beforeAutospacing="0" w:after="0" w:afterAutospacing="0"/>
              <w:ind w:left="0" w:firstLine="0"/>
              <w:rPr>
                <w:b/>
                <w:sz w:val="20"/>
                <w:szCs w:val="20"/>
                <w:u w:val="single"/>
              </w:rPr>
            </w:pPr>
            <w:r w:rsidRPr="00DE7FD2">
              <w:rPr>
                <w:sz w:val="20"/>
                <w:szCs w:val="20"/>
              </w:rPr>
              <w:t>социально-правовую базу информационных источников</w:t>
            </w:r>
            <w:r>
              <w:rPr>
                <w:sz w:val="20"/>
                <w:szCs w:val="20"/>
              </w:rPr>
              <w:t>;</w:t>
            </w:r>
          </w:p>
          <w:p w:rsidR="00D02ACF" w:rsidRPr="00DE7FD2" w:rsidRDefault="00DE7FD2" w:rsidP="00D02ACF">
            <w:pPr>
              <w:numPr>
                <w:ilvl w:val="0"/>
                <w:numId w:val="64"/>
              </w:numPr>
              <w:tabs>
                <w:tab w:val="clear" w:pos="1080"/>
                <w:tab w:val="left" w:pos="252"/>
              </w:tabs>
              <w:spacing w:before="0" w:beforeAutospacing="0" w:after="0" w:afterAutospacing="0"/>
              <w:ind w:left="0" w:firstLine="0"/>
              <w:rPr>
                <w:sz w:val="20"/>
                <w:szCs w:val="20"/>
              </w:rPr>
            </w:pPr>
            <w:r w:rsidRPr="00DE7FD2">
              <w:rPr>
                <w:sz w:val="20"/>
                <w:szCs w:val="20"/>
              </w:rPr>
              <w:t>правовые базы источников, в том числе электронно-поисковые системы</w:t>
            </w:r>
            <w:r w:rsidR="00D02ACF" w:rsidRPr="00DE7FD2">
              <w:rPr>
                <w:sz w:val="20"/>
                <w:szCs w:val="20"/>
              </w:rPr>
              <w:t>;</w:t>
            </w:r>
          </w:p>
          <w:p w:rsidR="00D02ACF" w:rsidRPr="00357E6F" w:rsidRDefault="00DE7FD2" w:rsidP="00DE7FD2">
            <w:pPr>
              <w:numPr>
                <w:ilvl w:val="0"/>
                <w:numId w:val="64"/>
              </w:numPr>
              <w:tabs>
                <w:tab w:val="clear" w:pos="1080"/>
                <w:tab w:val="left" w:pos="252"/>
              </w:tabs>
              <w:spacing w:before="0" w:beforeAutospacing="0" w:after="0" w:afterAutospacing="0"/>
              <w:ind w:left="0" w:firstLine="0"/>
              <w:rPr>
                <w:b/>
                <w:sz w:val="20"/>
                <w:szCs w:val="20"/>
                <w:u w:val="single"/>
              </w:rPr>
            </w:pPr>
            <w:r w:rsidRPr="00DE7FD2">
              <w:rPr>
                <w:sz w:val="20"/>
                <w:szCs w:val="20"/>
              </w:rPr>
              <w:t>законодательство об информационной безопасности</w:t>
            </w:r>
            <w:r w:rsidR="00D02ACF" w:rsidRPr="00357E6F">
              <w:rPr>
                <w:sz w:val="20"/>
                <w:szCs w:val="20"/>
              </w:rPr>
              <w:t>.</w:t>
            </w:r>
          </w:p>
        </w:tc>
      </w:tr>
      <w:tr w:rsidR="00D02ACF" w:rsidRPr="00357E6F" w:rsidTr="00B76F39">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900"/>
                <w:tab w:val="left" w:pos="1134"/>
              </w:tabs>
              <w:spacing w:before="0" w:beforeAutospacing="0" w:after="0" w:afterAutospacing="0"/>
              <w:jc w:val="both"/>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Уметь:</w:t>
            </w:r>
          </w:p>
          <w:p w:rsidR="00D02ACF" w:rsidRPr="00C33463" w:rsidRDefault="00C33463" w:rsidP="00C33463">
            <w:pPr>
              <w:numPr>
                <w:ilvl w:val="0"/>
                <w:numId w:val="64"/>
              </w:numPr>
              <w:tabs>
                <w:tab w:val="left" w:pos="252"/>
                <w:tab w:val="left" w:pos="900"/>
                <w:tab w:val="left" w:pos="1080"/>
                <w:tab w:val="left" w:pos="1134"/>
              </w:tabs>
              <w:spacing w:before="0" w:beforeAutospacing="0" w:after="0" w:afterAutospacing="0"/>
              <w:ind w:left="0" w:firstLine="0"/>
              <w:rPr>
                <w:sz w:val="20"/>
                <w:szCs w:val="20"/>
              </w:rPr>
            </w:pPr>
            <w:r w:rsidRPr="00C33463">
              <w:rPr>
                <w:sz w:val="20"/>
                <w:szCs w:val="20"/>
              </w:rPr>
              <w:t>выделять наиболее значимые и приемлемые источники информации</w:t>
            </w:r>
            <w:r w:rsidR="00D02ACF" w:rsidRPr="00C33463">
              <w:rPr>
                <w:sz w:val="20"/>
                <w:szCs w:val="20"/>
              </w:rPr>
              <w:t>;</w:t>
            </w:r>
          </w:p>
          <w:p w:rsidR="00C33463" w:rsidRPr="00C33463" w:rsidRDefault="00C33463" w:rsidP="00C33463">
            <w:pPr>
              <w:numPr>
                <w:ilvl w:val="0"/>
                <w:numId w:val="64"/>
              </w:numPr>
              <w:tabs>
                <w:tab w:val="left" w:pos="252"/>
                <w:tab w:val="left" w:pos="900"/>
                <w:tab w:val="left" w:pos="1080"/>
                <w:tab w:val="left" w:pos="1134"/>
              </w:tabs>
              <w:spacing w:before="0" w:beforeAutospacing="0" w:after="0" w:afterAutospacing="0"/>
              <w:ind w:left="0" w:firstLine="0"/>
              <w:rPr>
                <w:sz w:val="20"/>
                <w:szCs w:val="20"/>
              </w:rPr>
            </w:pPr>
            <w:r w:rsidRPr="00C33463">
              <w:rPr>
                <w:sz w:val="20"/>
                <w:szCs w:val="20"/>
              </w:rPr>
              <w:t>использовать правовые базы данных в профессиональной деятельности</w:t>
            </w:r>
            <w:r>
              <w:rPr>
                <w:sz w:val="20"/>
                <w:szCs w:val="20"/>
              </w:rPr>
              <w:t>;</w:t>
            </w:r>
          </w:p>
          <w:p w:rsidR="00D02ACF" w:rsidRPr="00357E6F" w:rsidRDefault="00C33463" w:rsidP="00346321">
            <w:pPr>
              <w:numPr>
                <w:ilvl w:val="0"/>
                <w:numId w:val="64"/>
              </w:numPr>
              <w:tabs>
                <w:tab w:val="left" w:pos="252"/>
                <w:tab w:val="left" w:pos="900"/>
                <w:tab w:val="left" w:pos="1080"/>
                <w:tab w:val="left" w:pos="1134"/>
              </w:tabs>
              <w:spacing w:before="0" w:beforeAutospacing="0" w:after="0" w:afterAutospacing="0"/>
              <w:ind w:left="0" w:firstLine="0"/>
              <w:rPr>
                <w:snapToGrid w:val="0"/>
                <w:sz w:val="20"/>
                <w:szCs w:val="20"/>
              </w:rPr>
            </w:pPr>
            <w:r w:rsidRPr="00C33463">
              <w:rPr>
                <w:sz w:val="20"/>
                <w:szCs w:val="20"/>
              </w:rPr>
              <w:t>использовать информацию с учетом</w:t>
            </w:r>
            <w:r w:rsidR="00346321" w:rsidRPr="00346321">
              <w:rPr>
                <w:sz w:val="20"/>
                <w:szCs w:val="20"/>
              </w:rPr>
              <w:t xml:space="preserve"> </w:t>
            </w:r>
            <w:r w:rsidRPr="00C33463">
              <w:rPr>
                <w:sz w:val="20"/>
                <w:szCs w:val="20"/>
              </w:rPr>
              <w:t>требований безопасности</w:t>
            </w:r>
            <w:r w:rsidR="00D02ACF" w:rsidRPr="00357E6F">
              <w:rPr>
                <w:sz w:val="20"/>
                <w:szCs w:val="20"/>
              </w:rPr>
              <w:t>.</w:t>
            </w:r>
          </w:p>
        </w:tc>
      </w:tr>
      <w:tr w:rsidR="00D02ACF" w:rsidRPr="00357E6F" w:rsidTr="00B76F39">
        <w:trPr>
          <w:trHeight w:val="70"/>
        </w:trPr>
        <w:tc>
          <w:tcPr>
            <w:tcW w:w="2093" w:type="dxa"/>
            <w:vMerge/>
          </w:tcPr>
          <w:p w:rsidR="00D02ACF" w:rsidRPr="00357E6F" w:rsidRDefault="00D02ACF" w:rsidP="00DE7FD2">
            <w:pPr>
              <w:tabs>
                <w:tab w:val="left" w:pos="1080"/>
              </w:tabs>
              <w:spacing w:before="0" w:beforeAutospacing="0" w:after="0" w:afterAutospacing="0"/>
              <w:rPr>
                <w:b/>
                <w:sz w:val="20"/>
                <w:szCs w:val="20"/>
              </w:rPr>
            </w:pPr>
          </w:p>
        </w:tc>
        <w:tc>
          <w:tcPr>
            <w:tcW w:w="4394" w:type="dxa"/>
          </w:tcPr>
          <w:p w:rsidR="00D02ACF" w:rsidRPr="00357E6F" w:rsidRDefault="00D02ACF" w:rsidP="00DE7FD2">
            <w:pPr>
              <w:tabs>
                <w:tab w:val="left" w:pos="234"/>
                <w:tab w:val="left" w:pos="1134"/>
              </w:tabs>
              <w:spacing w:before="0" w:beforeAutospacing="0" w:after="0" w:afterAutospacing="0"/>
              <w:jc w:val="both"/>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профессиональные задачи с использованием информационных цифровых технологий </w:t>
            </w:r>
          </w:p>
        </w:tc>
        <w:tc>
          <w:tcPr>
            <w:tcW w:w="3402" w:type="dxa"/>
          </w:tcPr>
          <w:p w:rsidR="00D02ACF" w:rsidRPr="00357E6F" w:rsidRDefault="00D02ACF" w:rsidP="00DE7FD2">
            <w:pPr>
              <w:tabs>
                <w:tab w:val="left" w:pos="1080"/>
              </w:tabs>
              <w:spacing w:before="0" w:beforeAutospacing="0" w:after="0" w:afterAutospacing="0"/>
              <w:rPr>
                <w:b/>
                <w:sz w:val="20"/>
                <w:szCs w:val="20"/>
                <w:u w:val="single"/>
              </w:rPr>
            </w:pPr>
            <w:r w:rsidRPr="00357E6F">
              <w:rPr>
                <w:b/>
                <w:sz w:val="20"/>
                <w:szCs w:val="20"/>
                <w:u w:val="single"/>
              </w:rPr>
              <w:t>Владеть:</w:t>
            </w:r>
          </w:p>
          <w:p w:rsidR="00D02ACF" w:rsidRPr="00346321" w:rsidRDefault="00346321" w:rsidP="00D02ACF">
            <w:pPr>
              <w:numPr>
                <w:ilvl w:val="0"/>
                <w:numId w:val="66"/>
              </w:numPr>
              <w:tabs>
                <w:tab w:val="left" w:pos="252"/>
                <w:tab w:val="left" w:pos="900"/>
                <w:tab w:val="left" w:pos="1080"/>
                <w:tab w:val="left" w:pos="1134"/>
              </w:tabs>
              <w:spacing w:before="0" w:beforeAutospacing="0" w:after="0" w:afterAutospacing="0"/>
              <w:ind w:left="37" w:hanging="37"/>
              <w:rPr>
                <w:b/>
                <w:sz w:val="20"/>
                <w:u w:val="single"/>
              </w:rPr>
            </w:pPr>
            <w:r w:rsidRPr="00346321">
              <w:rPr>
                <w:sz w:val="20"/>
                <w:szCs w:val="20"/>
              </w:rPr>
              <w:t>навыками анализа совокупности информационных источников и выявления юридически значимой информации, направленной на решение профессиональных задач</w:t>
            </w:r>
            <w:r w:rsidR="00D02ACF" w:rsidRPr="00346321">
              <w:rPr>
                <w:sz w:val="20"/>
              </w:rPr>
              <w:t>;</w:t>
            </w:r>
          </w:p>
          <w:p w:rsidR="00D02ACF" w:rsidRPr="00357E6F" w:rsidRDefault="00346321" w:rsidP="00346321">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346321">
              <w:rPr>
                <w:sz w:val="20"/>
                <w:szCs w:val="20"/>
              </w:rPr>
              <w:t>навыками обеспечения безопасности в процессе получения и обработки юридически значимой информации</w:t>
            </w:r>
            <w:r w:rsidR="00D02ACF" w:rsidRPr="00357E6F">
              <w:rPr>
                <w:sz w:val="20"/>
                <w:szCs w:val="20"/>
              </w:rPr>
              <w:t>.</w:t>
            </w:r>
          </w:p>
        </w:tc>
      </w:tr>
      <w:tr w:rsidR="00D02ACF" w:rsidRPr="00357E6F" w:rsidTr="00B76F39">
        <w:trPr>
          <w:trHeight w:val="876"/>
        </w:trPr>
        <w:tc>
          <w:tcPr>
            <w:tcW w:w="2093" w:type="dxa"/>
            <w:vMerge w:val="restart"/>
          </w:tcPr>
          <w:p w:rsidR="00D02ACF" w:rsidRPr="00357E6F" w:rsidRDefault="00D02ACF" w:rsidP="00DE7FD2">
            <w:pPr>
              <w:spacing w:before="0" w:beforeAutospacing="0" w:after="0" w:afterAutospacing="0"/>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3402" w:type="dxa"/>
          </w:tcPr>
          <w:p w:rsidR="00D02ACF" w:rsidRPr="00524876" w:rsidRDefault="00D02ACF" w:rsidP="00524876">
            <w:pPr>
              <w:tabs>
                <w:tab w:val="left" w:pos="1080"/>
              </w:tabs>
              <w:spacing w:before="0" w:beforeAutospacing="0" w:after="0" w:afterAutospacing="0"/>
              <w:rPr>
                <w:b/>
                <w:sz w:val="20"/>
                <w:szCs w:val="20"/>
                <w:u w:val="single"/>
              </w:rPr>
            </w:pPr>
            <w:r w:rsidRPr="00524876">
              <w:rPr>
                <w:b/>
                <w:sz w:val="20"/>
                <w:szCs w:val="20"/>
                <w:u w:val="single"/>
              </w:rPr>
              <w:t>Знать:</w:t>
            </w:r>
          </w:p>
          <w:p w:rsidR="00D02ACF" w:rsidRDefault="00524876" w:rsidP="00524876">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524876">
              <w:rPr>
                <w:sz w:val="20"/>
                <w:szCs w:val="20"/>
              </w:rPr>
              <w:t>принципы и характер работы современных информационных технологий</w:t>
            </w:r>
            <w:r w:rsidR="00D02ACF" w:rsidRPr="00524876">
              <w:rPr>
                <w:sz w:val="20"/>
                <w:szCs w:val="20"/>
              </w:rPr>
              <w:t>;</w:t>
            </w:r>
          </w:p>
          <w:p w:rsidR="00D02ACF" w:rsidRPr="00357E6F" w:rsidRDefault="009865DC" w:rsidP="009865DC">
            <w:pPr>
              <w:numPr>
                <w:ilvl w:val="0"/>
                <w:numId w:val="66"/>
              </w:numPr>
              <w:tabs>
                <w:tab w:val="left" w:pos="252"/>
                <w:tab w:val="left" w:pos="900"/>
                <w:tab w:val="left" w:pos="1080"/>
                <w:tab w:val="left" w:pos="1134"/>
              </w:tabs>
              <w:spacing w:before="0" w:beforeAutospacing="0" w:after="0" w:afterAutospacing="0"/>
              <w:ind w:left="37" w:hanging="37"/>
              <w:rPr>
                <w:b/>
                <w:sz w:val="20"/>
                <w:u w:val="single"/>
              </w:rPr>
            </w:pPr>
            <w:r w:rsidRPr="009865DC">
              <w:rPr>
                <w:sz w:val="20"/>
                <w:szCs w:val="20"/>
              </w:rPr>
              <w:t xml:space="preserve">методики использования программных средств для решения </w:t>
            </w:r>
            <w:r w:rsidRPr="00357E6F">
              <w:rPr>
                <w:sz w:val="20"/>
                <w:szCs w:val="20"/>
              </w:rPr>
              <w:t>задач профессиональной деятельности</w:t>
            </w:r>
            <w:r>
              <w:rPr>
                <w:sz w:val="20"/>
                <w:szCs w:val="20"/>
              </w:rPr>
              <w:t>.</w:t>
            </w:r>
          </w:p>
        </w:tc>
      </w:tr>
      <w:tr w:rsidR="00D02ACF" w:rsidRPr="00357E6F" w:rsidTr="00B76F39">
        <w:trPr>
          <w:trHeight w:val="876"/>
        </w:trPr>
        <w:tc>
          <w:tcPr>
            <w:tcW w:w="2093" w:type="dxa"/>
            <w:vMerge/>
          </w:tcPr>
          <w:p w:rsidR="00D02ACF" w:rsidRPr="00357E6F" w:rsidRDefault="00D02ACF" w:rsidP="00DE7FD2">
            <w:pPr>
              <w:spacing w:before="0" w:beforeAutospacing="0" w:after="0" w:afterAutospacing="0"/>
              <w:rPr>
                <w:sz w:val="20"/>
                <w:szCs w:val="20"/>
              </w:rPr>
            </w:pPr>
          </w:p>
        </w:tc>
        <w:tc>
          <w:tcPr>
            <w:tcW w:w="4394" w:type="dxa"/>
          </w:tcPr>
          <w:p w:rsidR="00D02ACF" w:rsidRPr="00357E6F" w:rsidRDefault="00D02ACF" w:rsidP="00DE7FD2">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3402" w:type="dxa"/>
          </w:tcPr>
          <w:p w:rsidR="00D02ACF" w:rsidRPr="00524876" w:rsidRDefault="00D02ACF" w:rsidP="00524876">
            <w:pPr>
              <w:tabs>
                <w:tab w:val="left" w:pos="1080"/>
              </w:tabs>
              <w:spacing w:before="0" w:beforeAutospacing="0" w:after="0" w:afterAutospacing="0"/>
              <w:rPr>
                <w:b/>
                <w:sz w:val="20"/>
                <w:szCs w:val="20"/>
                <w:u w:val="single"/>
              </w:rPr>
            </w:pPr>
            <w:r w:rsidRPr="00524876">
              <w:rPr>
                <w:b/>
                <w:sz w:val="20"/>
                <w:szCs w:val="20"/>
                <w:u w:val="single"/>
              </w:rPr>
              <w:t>Уметь:</w:t>
            </w:r>
          </w:p>
          <w:p w:rsidR="00D02ACF" w:rsidRPr="00524876" w:rsidRDefault="00D02ACF" w:rsidP="00524876">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524876">
              <w:rPr>
                <w:sz w:val="20"/>
                <w:szCs w:val="20"/>
              </w:rPr>
              <w:t>использовать современные информационно-коммуникационные технологии для решения задач профессиональной деятельности;</w:t>
            </w:r>
          </w:p>
          <w:p w:rsidR="00D02ACF" w:rsidRPr="00357E6F" w:rsidRDefault="009E3189" w:rsidP="009E3189">
            <w:pPr>
              <w:numPr>
                <w:ilvl w:val="0"/>
                <w:numId w:val="66"/>
              </w:numPr>
              <w:tabs>
                <w:tab w:val="left" w:pos="252"/>
                <w:tab w:val="left" w:pos="900"/>
                <w:tab w:val="left" w:pos="1080"/>
                <w:tab w:val="left" w:pos="1134"/>
              </w:tabs>
              <w:spacing w:before="0" w:beforeAutospacing="0" w:after="0" w:afterAutospacing="0"/>
              <w:ind w:left="37" w:hanging="37"/>
              <w:rPr>
                <w:i/>
                <w:sz w:val="20"/>
              </w:rPr>
            </w:pPr>
            <w:r w:rsidRPr="009E3189">
              <w:rPr>
                <w:sz w:val="20"/>
                <w:szCs w:val="20"/>
              </w:rPr>
              <w:t>использовать современные программные средства при</w:t>
            </w:r>
            <w:r>
              <w:rPr>
                <w:sz w:val="20"/>
                <w:szCs w:val="20"/>
              </w:rPr>
              <w:t xml:space="preserve"> решении профессиональных задач.</w:t>
            </w:r>
          </w:p>
        </w:tc>
      </w:tr>
      <w:tr w:rsidR="00D02ACF" w:rsidRPr="00357E6F" w:rsidTr="00B76F39">
        <w:trPr>
          <w:trHeight w:val="876"/>
        </w:trPr>
        <w:tc>
          <w:tcPr>
            <w:tcW w:w="2093" w:type="dxa"/>
            <w:vMerge/>
          </w:tcPr>
          <w:p w:rsidR="00D02ACF" w:rsidRPr="00357E6F" w:rsidRDefault="00D02ACF" w:rsidP="00DE7FD2">
            <w:pPr>
              <w:spacing w:before="0" w:beforeAutospacing="0" w:after="0" w:afterAutospacing="0"/>
              <w:rPr>
                <w:sz w:val="20"/>
                <w:szCs w:val="20"/>
              </w:rPr>
            </w:pPr>
          </w:p>
        </w:tc>
        <w:tc>
          <w:tcPr>
            <w:tcW w:w="4394" w:type="dxa"/>
          </w:tcPr>
          <w:p w:rsidR="00D02ACF" w:rsidRPr="00357E6F" w:rsidRDefault="00D02ACF" w:rsidP="00DE7FD2">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D02ACF" w:rsidRPr="00357E6F" w:rsidRDefault="00D02ACF" w:rsidP="00DE7FD2">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402" w:type="dxa"/>
          </w:tcPr>
          <w:p w:rsidR="00D02ACF" w:rsidRPr="009E3189" w:rsidRDefault="00D02ACF" w:rsidP="009E3189">
            <w:pPr>
              <w:tabs>
                <w:tab w:val="left" w:pos="1080"/>
              </w:tabs>
              <w:spacing w:before="0" w:beforeAutospacing="0" w:after="0" w:afterAutospacing="0"/>
              <w:rPr>
                <w:b/>
                <w:sz w:val="20"/>
                <w:szCs w:val="20"/>
                <w:u w:val="single"/>
              </w:rPr>
            </w:pPr>
            <w:r w:rsidRPr="009E3189">
              <w:rPr>
                <w:b/>
                <w:sz w:val="20"/>
                <w:szCs w:val="20"/>
                <w:u w:val="single"/>
              </w:rPr>
              <w:t>Владеть:</w:t>
            </w:r>
          </w:p>
          <w:p w:rsidR="00D02ACF" w:rsidRPr="00AA5583" w:rsidRDefault="00AA5583" w:rsidP="00AA5583">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AA5583">
              <w:rPr>
                <w:sz w:val="20"/>
                <w:szCs w:val="20"/>
              </w:rPr>
              <w:t>способностью применять современные информационно-коммуникативные технологии в с соответствии с решаемыми задачами профессиональной деятельности</w:t>
            </w:r>
            <w:r w:rsidR="00D02ACF" w:rsidRPr="00AA5583">
              <w:rPr>
                <w:sz w:val="20"/>
                <w:szCs w:val="20"/>
              </w:rPr>
              <w:t>;</w:t>
            </w:r>
          </w:p>
          <w:p w:rsidR="00D02ACF" w:rsidRPr="00357E6F" w:rsidRDefault="002D0AC9" w:rsidP="002D0AC9">
            <w:pPr>
              <w:numPr>
                <w:ilvl w:val="0"/>
                <w:numId w:val="66"/>
              </w:numPr>
              <w:tabs>
                <w:tab w:val="left" w:pos="252"/>
                <w:tab w:val="left" w:pos="900"/>
                <w:tab w:val="left" w:pos="1080"/>
                <w:tab w:val="left" w:pos="1134"/>
              </w:tabs>
              <w:spacing w:before="0" w:beforeAutospacing="0" w:after="0" w:afterAutospacing="0"/>
              <w:ind w:left="37" w:hanging="37"/>
              <w:rPr>
                <w:sz w:val="20"/>
                <w:szCs w:val="20"/>
              </w:rPr>
            </w:pPr>
            <w:r w:rsidRPr="002D0AC9">
              <w:rPr>
                <w:sz w:val="20"/>
                <w:szCs w:val="20"/>
              </w:rPr>
              <w:t xml:space="preserve">навыками работы с универсальными пакетами прикладных программ и программными средствами для решения </w:t>
            </w:r>
            <w:r>
              <w:rPr>
                <w:sz w:val="20"/>
                <w:szCs w:val="20"/>
              </w:rPr>
              <w:t>профессиональных задач.</w:t>
            </w:r>
          </w:p>
        </w:tc>
      </w:tr>
    </w:tbl>
    <w:p w:rsidR="00D02ACF" w:rsidRPr="00357E6F" w:rsidRDefault="00D02ACF" w:rsidP="00D02ACF">
      <w:pPr>
        <w:tabs>
          <w:tab w:val="left" w:pos="900"/>
          <w:tab w:val="left" w:pos="1080"/>
        </w:tabs>
        <w:suppressAutoHyphens/>
        <w:spacing w:before="0" w:beforeAutospacing="0" w:after="0" w:afterAutospacing="0"/>
        <w:ind w:firstLine="709"/>
        <w:jc w:val="both"/>
        <w:rPr>
          <w:b/>
          <w:sz w:val="20"/>
          <w:szCs w:val="20"/>
        </w:rPr>
      </w:pPr>
    </w:p>
    <w:p w:rsidR="00D02ACF" w:rsidRPr="00357E6F" w:rsidRDefault="00D02ACF" w:rsidP="00D02AC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«Основы информационных технологий», являются необходимыми для последующего поэтапного формирования компетенций и изучения дисциплин.</w:t>
      </w:r>
    </w:p>
    <w:p w:rsidR="00D02ACF" w:rsidRPr="00357E6F" w:rsidRDefault="00D02ACF" w:rsidP="00D02ACF">
      <w:pPr>
        <w:tabs>
          <w:tab w:val="left" w:pos="900"/>
          <w:tab w:val="left" w:pos="1080"/>
        </w:tabs>
        <w:suppressAutoHyphens/>
        <w:spacing w:before="0" w:beforeAutospacing="0" w:after="0" w:afterAutospacing="0"/>
        <w:ind w:firstLine="709"/>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 xml:space="preserve">4 Объем дисциплины и виды учебной работы </w:t>
      </w:r>
    </w:p>
    <w:p w:rsidR="00D02ACF" w:rsidRPr="00357E6F" w:rsidRDefault="00D02ACF" w:rsidP="00D02ACF">
      <w:pPr>
        <w:spacing w:before="0" w:beforeAutospacing="0" w:after="0" w:afterAutospacing="0"/>
        <w:ind w:firstLine="680"/>
        <w:rPr>
          <w:b/>
          <w:sz w:val="20"/>
          <w:szCs w:val="20"/>
        </w:rPr>
      </w:pPr>
    </w:p>
    <w:p w:rsidR="00D02ACF" w:rsidRPr="00357E6F" w:rsidRDefault="00D02ACF" w:rsidP="00D02ACF">
      <w:pPr>
        <w:spacing w:before="0" w:beforeAutospacing="0" w:after="0" w:afterAutospacing="0"/>
        <w:ind w:firstLine="680"/>
        <w:rPr>
          <w:sz w:val="20"/>
          <w:szCs w:val="20"/>
        </w:rPr>
      </w:pPr>
      <w:r w:rsidRPr="00357E6F">
        <w:rPr>
          <w:sz w:val="20"/>
          <w:szCs w:val="20"/>
        </w:rPr>
        <w:t xml:space="preserve">Учебным планом предусматриваются следующие виды работы по дисциплине </w:t>
      </w:r>
    </w:p>
    <w:p w:rsidR="00D02ACF" w:rsidRPr="00357E6F" w:rsidRDefault="00D02ACF" w:rsidP="00D02ACF">
      <w:pPr>
        <w:spacing w:before="0" w:beforeAutospacing="0" w:after="0" w:afterAutospacing="0"/>
        <w:ind w:firstLine="680"/>
        <w:jc w:val="right"/>
        <w:rPr>
          <w:b/>
          <w:sz w:val="20"/>
          <w:szCs w:val="20"/>
        </w:rPr>
      </w:pPr>
    </w:p>
    <w:tbl>
      <w:tblPr>
        <w:tblW w:w="10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838"/>
        <w:gridCol w:w="720"/>
        <w:gridCol w:w="840"/>
        <w:gridCol w:w="708"/>
        <w:gridCol w:w="900"/>
      </w:tblGrid>
      <w:tr w:rsidR="00D02ACF" w:rsidRPr="00357E6F" w:rsidTr="00B76F39">
        <w:tc>
          <w:tcPr>
            <w:tcW w:w="889" w:type="dxa"/>
            <w:vMerge w:val="restart"/>
            <w:vAlign w:val="center"/>
          </w:tcPr>
          <w:p w:rsidR="00D02ACF" w:rsidRPr="00357E6F" w:rsidRDefault="00D02ACF" w:rsidP="00DE7FD2">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D02ACF" w:rsidRPr="00357E6F" w:rsidRDefault="00D02ACF" w:rsidP="00DE7FD2">
            <w:pPr>
              <w:pStyle w:val="afffd"/>
              <w:suppressAutoHyphens/>
              <w:snapToGrid w:val="0"/>
              <w:jc w:val="center"/>
              <w:rPr>
                <w:b/>
                <w:sz w:val="20"/>
                <w:szCs w:val="20"/>
              </w:rPr>
            </w:pPr>
            <w:r w:rsidRPr="00357E6F">
              <w:rPr>
                <w:b/>
                <w:sz w:val="20"/>
                <w:szCs w:val="20"/>
              </w:rPr>
              <w:t>Виды учебных занятий</w:t>
            </w:r>
          </w:p>
        </w:tc>
        <w:tc>
          <w:tcPr>
            <w:tcW w:w="4726" w:type="dxa"/>
            <w:gridSpan w:val="6"/>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D02ACF" w:rsidRPr="00357E6F" w:rsidTr="00B76F39">
        <w:tc>
          <w:tcPr>
            <w:tcW w:w="889" w:type="dxa"/>
            <w:vMerge/>
          </w:tcPr>
          <w:p w:rsidR="00D02ACF" w:rsidRPr="00357E6F" w:rsidRDefault="00D02ACF" w:rsidP="00DE7FD2">
            <w:pPr>
              <w:tabs>
                <w:tab w:val="left" w:pos="900"/>
              </w:tabs>
              <w:spacing w:before="0" w:beforeAutospacing="0" w:after="0" w:afterAutospacing="0"/>
              <w:rPr>
                <w:b/>
                <w:sz w:val="20"/>
                <w:szCs w:val="20"/>
              </w:rPr>
            </w:pPr>
          </w:p>
        </w:tc>
        <w:tc>
          <w:tcPr>
            <w:tcW w:w="4537" w:type="dxa"/>
            <w:vMerge/>
          </w:tcPr>
          <w:p w:rsidR="00D02ACF" w:rsidRPr="00357E6F" w:rsidRDefault="00D02ACF" w:rsidP="00DE7FD2">
            <w:pPr>
              <w:tabs>
                <w:tab w:val="left" w:pos="900"/>
              </w:tabs>
              <w:spacing w:before="0" w:beforeAutospacing="0" w:after="0" w:afterAutospacing="0"/>
              <w:rPr>
                <w:b/>
                <w:sz w:val="20"/>
                <w:szCs w:val="20"/>
              </w:rPr>
            </w:pPr>
          </w:p>
        </w:tc>
        <w:tc>
          <w:tcPr>
            <w:tcW w:w="1558"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Очная</w:t>
            </w:r>
          </w:p>
        </w:tc>
        <w:tc>
          <w:tcPr>
            <w:tcW w:w="1560"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Очно-заочная</w:t>
            </w:r>
          </w:p>
        </w:tc>
        <w:tc>
          <w:tcPr>
            <w:tcW w:w="1608" w:type="dxa"/>
            <w:gridSpan w:val="2"/>
          </w:tcPr>
          <w:p w:rsidR="00D02ACF" w:rsidRPr="00357E6F" w:rsidRDefault="00D02ACF" w:rsidP="00DE7FD2">
            <w:pPr>
              <w:tabs>
                <w:tab w:val="left" w:pos="900"/>
              </w:tabs>
              <w:spacing w:before="0" w:beforeAutospacing="0" w:after="0" w:afterAutospacing="0"/>
              <w:jc w:val="center"/>
              <w:rPr>
                <w:b/>
                <w:sz w:val="20"/>
                <w:szCs w:val="20"/>
              </w:rPr>
            </w:pPr>
            <w:r w:rsidRPr="00357E6F">
              <w:rPr>
                <w:b/>
                <w:sz w:val="20"/>
                <w:szCs w:val="20"/>
              </w:rPr>
              <w:t>Заочная</w:t>
            </w:r>
          </w:p>
        </w:tc>
      </w:tr>
      <w:tr w:rsidR="00B76F39" w:rsidRPr="00357E6F" w:rsidTr="00B76F39">
        <w:tc>
          <w:tcPr>
            <w:tcW w:w="889" w:type="dxa"/>
            <w:vMerge/>
          </w:tcPr>
          <w:p w:rsidR="00B76F39" w:rsidRPr="00357E6F" w:rsidRDefault="00B76F39" w:rsidP="00DE7FD2">
            <w:pPr>
              <w:tabs>
                <w:tab w:val="left" w:pos="900"/>
              </w:tabs>
              <w:spacing w:before="0" w:beforeAutospacing="0" w:after="0" w:afterAutospacing="0"/>
              <w:rPr>
                <w:b/>
                <w:sz w:val="20"/>
                <w:szCs w:val="20"/>
              </w:rPr>
            </w:pPr>
          </w:p>
        </w:tc>
        <w:tc>
          <w:tcPr>
            <w:tcW w:w="4537" w:type="dxa"/>
            <w:vMerge/>
          </w:tcPr>
          <w:p w:rsidR="00B76F39" w:rsidRPr="00357E6F" w:rsidRDefault="00B76F39" w:rsidP="00DE7FD2">
            <w:pPr>
              <w:tabs>
                <w:tab w:val="left" w:pos="900"/>
              </w:tabs>
              <w:spacing w:before="0" w:beforeAutospacing="0" w:after="0" w:afterAutospacing="0"/>
              <w:rPr>
                <w:b/>
                <w:sz w:val="20"/>
                <w:szCs w:val="20"/>
              </w:rPr>
            </w:pPr>
          </w:p>
        </w:tc>
        <w:tc>
          <w:tcPr>
            <w:tcW w:w="720" w:type="dxa"/>
            <w:vAlign w:val="center"/>
          </w:tcPr>
          <w:p w:rsidR="00B76F39" w:rsidRPr="00357E6F" w:rsidRDefault="00B76F39" w:rsidP="00B76F39">
            <w:pPr>
              <w:tabs>
                <w:tab w:val="left" w:pos="900"/>
              </w:tabs>
              <w:spacing w:before="0" w:beforeAutospacing="0" w:after="0" w:afterAutospacing="0"/>
              <w:jc w:val="center"/>
              <w:rPr>
                <w:b/>
                <w:sz w:val="20"/>
                <w:szCs w:val="20"/>
              </w:rPr>
            </w:pPr>
            <w:r w:rsidRPr="00357E6F">
              <w:rPr>
                <w:b/>
                <w:sz w:val="20"/>
                <w:szCs w:val="20"/>
              </w:rPr>
              <w:t>всего</w:t>
            </w:r>
          </w:p>
        </w:tc>
        <w:tc>
          <w:tcPr>
            <w:tcW w:w="838" w:type="dxa"/>
            <w:vAlign w:val="center"/>
          </w:tcPr>
          <w:p w:rsidR="00B76F39" w:rsidRPr="00357E6F" w:rsidRDefault="00B76F39" w:rsidP="00B76F39">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всего</w:t>
            </w:r>
          </w:p>
        </w:tc>
        <w:tc>
          <w:tcPr>
            <w:tcW w:w="84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 том числе</w:t>
            </w:r>
          </w:p>
        </w:tc>
        <w:tc>
          <w:tcPr>
            <w:tcW w:w="708" w:type="dxa"/>
            <w:vAlign w:val="center"/>
          </w:tcPr>
          <w:p w:rsidR="00B76F39" w:rsidRPr="00357E6F" w:rsidRDefault="00B76F39" w:rsidP="00DE7FD2">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B76F39" w:rsidRPr="00357E6F" w:rsidRDefault="00B76F39" w:rsidP="00DE7FD2">
            <w:pPr>
              <w:tabs>
                <w:tab w:val="left" w:pos="900"/>
              </w:tabs>
              <w:spacing w:before="0" w:beforeAutospacing="0" w:after="0" w:afterAutospacing="0"/>
              <w:jc w:val="center"/>
              <w:rPr>
                <w:b/>
                <w:sz w:val="20"/>
                <w:szCs w:val="20"/>
              </w:rPr>
            </w:pPr>
            <w:r w:rsidRPr="00357E6F">
              <w:rPr>
                <w:b/>
                <w:sz w:val="20"/>
                <w:szCs w:val="20"/>
              </w:rPr>
              <w:t>в том числе</w:t>
            </w: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1</w:t>
            </w:r>
          </w:p>
        </w:tc>
        <w:tc>
          <w:tcPr>
            <w:tcW w:w="4537" w:type="dxa"/>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16,2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16,2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b/>
                <w:sz w:val="20"/>
                <w:szCs w:val="20"/>
              </w:rPr>
            </w:pPr>
            <w:r w:rsidRPr="00357E6F">
              <w:rPr>
                <w:b/>
                <w:sz w:val="20"/>
                <w:szCs w:val="20"/>
              </w:rPr>
              <w:t>8,2</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b/>
                <w:sz w:val="20"/>
                <w:szCs w:val="20"/>
              </w:rPr>
            </w:pPr>
          </w:p>
        </w:tc>
        <w:tc>
          <w:tcPr>
            <w:tcW w:w="4537" w:type="dxa"/>
          </w:tcPr>
          <w:p w:rsidR="0093266F" w:rsidRPr="00357E6F" w:rsidRDefault="0093266F" w:rsidP="0093266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tabs>
                <w:tab w:val="left" w:pos="900"/>
              </w:tabs>
              <w:spacing w:before="0" w:beforeAutospacing="0" w:after="0" w:afterAutospacing="0"/>
              <w:jc w:val="center"/>
              <w:rPr>
                <w:b/>
                <w:i/>
                <w:sz w:val="20"/>
                <w:szCs w:val="20"/>
              </w:rPr>
            </w:pPr>
            <w:r w:rsidRPr="00357E6F">
              <w:rPr>
                <w:b/>
                <w:i/>
                <w:sz w:val="20"/>
                <w:szCs w:val="20"/>
              </w:rPr>
              <w:t>6</w:t>
            </w:r>
          </w:p>
        </w:tc>
        <w:tc>
          <w:tcPr>
            <w:tcW w:w="720" w:type="dxa"/>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tabs>
                <w:tab w:val="left" w:pos="900"/>
              </w:tabs>
              <w:spacing w:before="0" w:beforeAutospacing="0" w:after="0" w:afterAutospacing="0"/>
              <w:jc w:val="center"/>
              <w:rPr>
                <w:b/>
                <w:i/>
                <w:sz w:val="20"/>
                <w:szCs w:val="20"/>
              </w:rPr>
            </w:pPr>
            <w:r w:rsidRPr="00357E6F">
              <w:rPr>
                <w:b/>
                <w:i/>
                <w:sz w:val="20"/>
                <w:szCs w:val="20"/>
              </w:rPr>
              <w:t>6</w:t>
            </w:r>
          </w:p>
        </w:tc>
        <w:tc>
          <w:tcPr>
            <w:tcW w:w="708" w:type="dxa"/>
          </w:tcPr>
          <w:p w:rsidR="0093266F" w:rsidRPr="00357E6F" w:rsidRDefault="0093266F" w:rsidP="0093266F">
            <w:pPr>
              <w:pStyle w:val="afffd"/>
              <w:suppressAutoHyphens/>
              <w:snapToGrid w:val="0"/>
              <w:jc w:val="center"/>
              <w:rPr>
                <w:b/>
                <w:sz w:val="20"/>
                <w:szCs w:val="20"/>
              </w:rPr>
            </w:pPr>
          </w:p>
        </w:tc>
        <w:tc>
          <w:tcPr>
            <w:tcW w:w="900" w:type="dxa"/>
          </w:tcPr>
          <w:p w:rsidR="0093266F" w:rsidRPr="00357E6F" w:rsidRDefault="0093266F" w:rsidP="0093266F">
            <w:pPr>
              <w:pStyle w:val="afffd"/>
              <w:suppressAutoHyphens/>
              <w:snapToGrid w:val="0"/>
              <w:jc w:val="center"/>
              <w:rPr>
                <w:b/>
                <w:sz w:val="20"/>
                <w:szCs w:val="20"/>
              </w:rPr>
            </w:pPr>
            <w:r w:rsidRPr="00357E6F">
              <w:rPr>
                <w:b/>
                <w:sz w:val="20"/>
                <w:szCs w:val="20"/>
              </w:rPr>
              <w:t>-</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2</w:t>
            </w: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8</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8</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4</w:t>
            </w: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семинар-дискуссия, </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38"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tabs>
                <w:tab w:val="left" w:pos="900"/>
              </w:tabs>
              <w:spacing w:before="0" w:beforeAutospacing="0" w:after="0" w:afterAutospacing="0"/>
              <w:jc w:val="center"/>
              <w:rPr>
                <w:b/>
                <w:sz w:val="20"/>
                <w:szCs w:val="20"/>
              </w:rPr>
            </w:pPr>
            <w:r w:rsidRPr="00357E6F">
              <w:rPr>
                <w:sz w:val="20"/>
                <w:szCs w:val="20"/>
              </w:rPr>
              <w:t>8</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40"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tabs>
                <w:tab w:val="left" w:pos="900"/>
              </w:tabs>
              <w:spacing w:before="0" w:beforeAutospacing="0" w:after="0" w:afterAutospacing="0"/>
              <w:jc w:val="center"/>
              <w:rPr>
                <w:b/>
                <w:sz w:val="20"/>
                <w:szCs w:val="20"/>
              </w:rPr>
            </w:pPr>
            <w:r w:rsidRPr="00357E6F">
              <w:rPr>
                <w:sz w:val="20"/>
                <w:szCs w:val="20"/>
              </w:rPr>
              <w:t>8</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0</w:t>
            </w:r>
          </w:p>
          <w:p w:rsidR="0093266F" w:rsidRPr="00357E6F" w:rsidRDefault="0093266F" w:rsidP="0093266F">
            <w:pPr>
              <w:pStyle w:val="afffd"/>
              <w:suppressAutoHyphens/>
              <w:snapToGrid w:val="0"/>
              <w:jc w:val="center"/>
              <w:rPr>
                <w:sz w:val="20"/>
                <w:szCs w:val="20"/>
              </w:rPr>
            </w:pPr>
            <w:r w:rsidRPr="00357E6F">
              <w:rPr>
                <w:sz w:val="20"/>
                <w:szCs w:val="20"/>
              </w:rPr>
              <w:t>4</w:t>
            </w: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sz w:val="20"/>
                <w:szCs w:val="20"/>
              </w:rPr>
            </w:pP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38" w:type="dxa"/>
          </w:tcPr>
          <w:p w:rsidR="0093266F" w:rsidRPr="00357E6F" w:rsidRDefault="0093266F" w:rsidP="0093266F">
            <w:pPr>
              <w:pStyle w:val="afffd"/>
              <w:suppressAutoHyphens/>
              <w:snapToGrid w:val="0"/>
              <w:jc w:val="center"/>
              <w:rPr>
                <w:i/>
                <w:sz w:val="20"/>
                <w:szCs w:val="20"/>
              </w:rPr>
            </w:pPr>
            <w:r w:rsidRPr="00357E6F">
              <w:rPr>
                <w:i/>
                <w:sz w:val="20"/>
                <w:szCs w:val="20"/>
              </w:rPr>
              <w:t>4</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p>
        </w:tc>
        <w:tc>
          <w:tcPr>
            <w:tcW w:w="840" w:type="dxa"/>
          </w:tcPr>
          <w:p w:rsidR="0093266F" w:rsidRPr="00357E6F" w:rsidRDefault="0093266F" w:rsidP="0093266F">
            <w:pPr>
              <w:pStyle w:val="afffd"/>
              <w:suppressAutoHyphens/>
              <w:snapToGrid w:val="0"/>
              <w:jc w:val="center"/>
              <w:rPr>
                <w:i/>
                <w:sz w:val="20"/>
                <w:szCs w:val="20"/>
              </w:rPr>
            </w:pPr>
            <w:r w:rsidRPr="00357E6F">
              <w:rPr>
                <w:i/>
                <w:sz w:val="20"/>
                <w:szCs w:val="20"/>
              </w:rPr>
              <w:t>4</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w:t>
            </w: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sz w:val="20"/>
                <w:szCs w:val="20"/>
              </w:rPr>
            </w:pP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p>
        </w:tc>
        <w:tc>
          <w:tcPr>
            <w:tcW w:w="838" w:type="dxa"/>
          </w:tcPr>
          <w:p w:rsidR="0093266F" w:rsidRPr="00357E6F" w:rsidRDefault="0093266F" w:rsidP="0093266F">
            <w:pPr>
              <w:tabs>
                <w:tab w:val="left" w:pos="900"/>
              </w:tabs>
              <w:spacing w:before="0" w:beforeAutospacing="0" w:after="0" w:afterAutospacing="0"/>
              <w:jc w:val="center"/>
              <w:rPr>
                <w:i/>
                <w:sz w:val="20"/>
                <w:szCs w:val="20"/>
              </w:rPr>
            </w:pPr>
            <w:r w:rsidRPr="00357E6F">
              <w:rPr>
                <w:i/>
                <w:sz w:val="20"/>
                <w:szCs w:val="20"/>
              </w:rPr>
              <w:t>2</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p>
        </w:tc>
        <w:tc>
          <w:tcPr>
            <w:tcW w:w="840" w:type="dxa"/>
          </w:tcPr>
          <w:p w:rsidR="0093266F" w:rsidRPr="00357E6F" w:rsidRDefault="0093266F" w:rsidP="0093266F">
            <w:pPr>
              <w:tabs>
                <w:tab w:val="left" w:pos="900"/>
              </w:tabs>
              <w:spacing w:before="0" w:beforeAutospacing="0" w:after="0" w:afterAutospacing="0"/>
              <w:jc w:val="center"/>
              <w:rPr>
                <w:i/>
                <w:sz w:val="20"/>
                <w:szCs w:val="20"/>
              </w:rPr>
            </w:pPr>
            <w:r w:rsidRPr="00357E6F">
              <w:rPr>
                <w:i/>
                <w:sz w:val="20"/>
                <w:szCs w:val="20"/>
              </w:rPr>
              <w:t>2</w:t>
            </w:r>
          </w:p>
        </w:tc>
        <w:tc>
          <w:tcPr>
            <w:tcW w:w="708" w:type="dxa"/>
          </w:tcPr>
          <w:p w:rsidR="0093266F" w:rsidRPr="00357E6F" w:rsidRDefault="0093266F" w:rsidP="0093266F">
            <w:pPr>
              <w:pStyle w:val="afffd"/>
              <w:suppressAutoHyphens/>
              <w:snapToGrid w:val="0"/>
              <w:jc w:val="center"/>
              <w:rPr>
                <w:sz w:val="20"/>
                <w:szCs w:val="20"/>
              </w:rPr>
            </w:pPr>
          </w:p>
        </w:tc>
        <w:tc>
          <w:tcPr>
            <w:tcW w:w="900" w:type="dxa"/>
          </w:tcPr>
          <w:p w:rsidR="0093266F" w:rsidRPr="00357E6F" w:rsidRDefault="0093266F" w:rsidP="0093266F">
            <w:pPr>
              <w:pStyle w:val="afffd"/>
              <w:suppressAutoHyphens/>
              <w:snapToGrid w:val="0"/>
              <w:jc w:val="center"/>
              <w:rPr>
                <w:sz w:val="20"/>
                <w:szCs w:val="20"/>
              </w:rPr>
            </w:pPr>
            <w:r w:rsidRPr="00357E6F">
              <w:rPr>
                <w:sz w:val="20"/>
                <w:szCs w:val="20"/>
              </w:rPr>
              <w:t>-</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1.2.3</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w:t>
            </w:r>
          </w:p>
          <w:p w:rsidR="0093266F" w:rsidRPr="00357E6F" w:rsidRDefault="0093266F" w:rsidP="0093266F">
            <w:pPr>
              <w:pStyle w:val="afffd"/>
              <w:suppressAutoHyphens/>
              <w:snapToGrid w:val="0"/>
              <w:jc w:val="center"/>
              <w:rPr>
                <w:sz w:val="20"/>
                <w:szCs w:val="20"/>
              </w:rPr>
            </w:pP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w:t>
            </w:r>
          </w:p>
          <w:p w:rsidR="0093266F" w:rsidRPr="00357E6F" w:rsidRDefault="0093266F" w:rsidP="0093266F">
            <w:pPr>
              <w:pStyle w:val="afffd"/>
              <w:suppressAutoHyphens/>
              <w:snapToGrid w:val="0"/>
              <w:jc w:val="center"/>
              <w:rPr>
                <w:sz w:val="20"/>
                <w:szCs w:val="20"/>
              </w:rPr>
            </w:pP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2,2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2,2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1.3.1</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2</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1.3.2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38"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84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c>
          <w:tcPr>
            <w:tcW w:w="708" w:type="dxa"/>
          </w:tcPr>
          <w:p w:rsidR="0093266F" w:rsidRPr="00357E6F" w:rsidRDefault="0093266F" w:rsidP="0093266F">
            <w:pPr>
              <w:suppressAutoHyphens/>
              <w:snapToGrid w:val="0"/>
              <w:spacing w:before="0" w:beforeAutospacing="0" w:after="0" w:afterAutospacing="0"/>
              <w:jc w:val="center"/>
              <w:rPr>
                <w:sz w:val="20"/>
                <w:szCs w:val="20"/>
              </w:rPr>
            </w:pP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r w:rsidRPr="00357E6F">
              <w:rPr>
                <w:sz w:val="20"/>
                <w:szCs w:val="20"/>
              </w:rPr>
              <w:t>0,2</w:t>
            </w:r>
          </w:p>
        </w:tc>
      </w:tr>
      <w:tr w:rsidR="0093266F" w:rsidRPr="00357E6F" w:rsidTr="00B76F39">
        <w:tc>
          <w:tcPr>
            <w:tcW w:w="889" w:type="dxa"/>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2</w:t>
            </w:r>
          </w:p>
        </w:tc>
        <w:tc>
          <w:tcPr>
            <w:tcW w:w="4537" w:type="dxa"/>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112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112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suppressAutoHyphens/>
              <w:snapToGrid w:val="0"/>
              <w:spacing w:before="0" w:beforeAutospacing="0" w:after="0" w:afterAutospacing="0"/>
              <w:jc w:val="center"/>
              <w:rPr>
                <w:b/>
                <w:sz w:val="20"/>
                <w:szCs w:val="20"/>
              </w:rPr>
            </w:pPr>
            <w:r w:rsidRPr="00357E6F">
              <w:rPr>
                <w:b/>
                <w:sz w:val="20"/>
                <w:szCs w:val="20"/>
              </w:rPr>
              <w:t>129</w:t>
            </w:r>
          </w:p>
        </w:tc>
        <w:tc>
          <w:tcPr>
            <w:tcW w:w="900" w:type="dxa"/>
          </w:tcPr>
          <w:p w:rsidR="0093266F" w:rsidRPr="00357E6F" w:rsidRDefault="0093266F" w:rsidP="0093266F">
            <w:pPr>
              <w:suppressAutoHyphens/>
              <w:snapToGrid w:val="0"/>
              <w:spacing w:before="0" w:beforeAutospacing="0" w:after="0" w:afterAutospacing="0"/>
              <w:jc w:val="center"/>
              <w:rPr>
                <w:sz w:val="20"/>
                <w:szCs w:val="20"/>
              </w:rPr>
            </w:pPr>
          </w:p>
        </w:tc>
      </w:tr>
      <w:tr w:rsidR="0093266F" w:rsidRPr="00357E6F" w:rsidTr="00B76F39">
        <w:tc>
          <w:tcPr>
            <w:tcW w:w="889" w:type="dxa"/>
          </w:tcPr>
          <w:p w:rsidR="0093266F" w:rsidRPr="00357E6F" w:rsidRDefault="0093266F" w:rsidP="0093266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93266F" w:rsidRPr="00357E6F" w:rsidRDefault="0093266F" w:rsidP="0093266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112</w:t>
            </w:r>
          </w:p>
        </w:tc>
        <w:tc>
          <w:tcPr>
            <w:tcW w:w="838" w:type="dxa"/>
          </w:tcPr>
          <w:p w:rsidR="0093266F" w:rsidRPr="00357E6F" w:rsidRDefault="0093266F" w:rsidP="0093266F">
            <w:pPr>
              <w:tabs>
                <w:tab w:val="left" w:pos="900"/>
              </w:tabs>
              <w:spacing w:before="0" w:beforeAutospacing="0" w:after="0" w:afterAutospacing="0"/>
              <w:jc w:val="center"/>
              <w:rPr>
                <w:b/>
                <w:sz w:val="20"/>
                <w:szCs w:val="20"/>
              </w:rPr>
            </w:pPr>
          </w:p>
        </w:tc>
        <w:tc>
          <w:tcPr>
            <w:tcW w:w="720" w:type="dxa"/>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112</w:t>
            </w:r>
          </w:p>
        </w:tc>
        <w:tc>
          <w:tcPr>
            <w:tcW w:w="840" w:type="dxa"/>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129</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tcPr>
          <w:p w:rsidR="0093266F" w:rsidRPr="00357E6F" w:rsidRDefault="0093266F" w:rsidP="0093266F">
            <w:pPr>
              <w:suppressAutoHyphens/>
              <w:spacing w:before="0" w:beforeAutospacing="0" w:after="0" w:afterAutospacing="0"/>
              <w:rPr>
                <w:sz w:val="20"/>
                <w:szCs w:val="20"/>
              </w:rPr>
            </w:pPr>
            <w:r w:rsidRPr="00357E6F">
              <w:rPr>
                <w:sz w:val="20"/>
                <w:szCs w:val="20"/>
              </w:rPr>
              <w:t>2.2</w:t>
            </w:r>
          </w:p>
        </w:tc>
        <w:tc>
          <w:tcPr>
            <w:tcW w:w="4537" w:type="dxa"/>
          </w:tcPr>
          <w:p w:rsidR="0093266F" w:rsidRPr="00357E6F" w:rsidRDefault="0093266F" w:rsidP="0093266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93266F" w:rsidRPr="00357E6F" w:rsidRDefault="0093266F" w:rsidP="0093266F">
            <w:pPr>
              <w:pStyle w:val="afffd"/>
              <w:suppressAutoHyphens/>
              <w:snapToGrid w:val="0"/>
              <w:jc w:val="center"/>
              <w:rPr>
                <w:b/>
                <w:sz w:val="20"/>
                <w:szCs w:val="20"/>
              </w:rPr>
            </w:pPr>
            <w:r w:rsidRPr="00357E6F">
              <w:rPr>
                <w:b/>
                <w:sz w:val="20"/>
                <w:szCs w:val="20"/>
              </w:rPr>
              <w:t>15,8</w:t>
            </w:r>
          </w:p>
          <w:p w:rsidR="0093266F" w:rsidRPr="00357E6F" w:rsidRDefault="0093266F" w:rsidP="0093266F">
            <w:pPr>
              <w:tabs>
                <w:tab w:val="left" w:pos="900"/>
              </w:tabs>
              <w:spacing w:before="0" w:beforeAutospacing="0" w:after="0" w:afterAutospacing="0"/>
              <w:jc w:val="center"/>
              <w:rPr>
                <w:b/>
                <w:sz w:val="20"/>
                <w:szCs w:val="20"/>
              </w:rPr>
            </w:pPr>
          </w:p>
        </w:tc>
        <w:tc>
          <w:tcPr>
            <w:tcW w:w="838"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pStyle w:val="afffd"/>
              <w:suppressAutoHyphens/>
              <w:snapToGrid w:val="0"/>
              <w:jc w:val="center"/>
              <w:rPr>
                <w:b/>
                <w:sz w:val="20"/>
                <w:szCs w:val="20"/>
              </w:rPr>
            </w:pPr>
            <w:r w:rsidRPr="00357E6F">
              <w:rPr>
                <w:b/>
                <w:sz w:val="20"/>
                <w:szCs w:val="20"/>
              </w:rPr>
              <w:t>15,8</w:t>
            </w:r>
          </w:p>
          <w:p w:rsidR="0093266F" w:rsidRPr="00357E6F" w:rsidRDefault="0093266F" w:rsidP="0093266F">
            <w:pPr>
              <w:tabs>
                <w:tab w:val="left" w:pos="900"/>
              </w:tabs>
              <w:spacing w:before="0" w:beforeAutospacing="0" w:after="0" w:afterAutospacing="0"/>
              <w:jc w:val="center"/>
              <w:rPr>
                <w:b/>
                <w:sz w:val="20"/>
                <w:szCs w:val="20"/>
              </w:rPr>
            </w:pPr>
          </w:p>
        </w:tc>
        <w:tc>
          <w:tcPr>
            <w:tcW w:w="84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08" w:type="dxa"/>
          </w:tcPr>
          <w:p w:rsidR="0093266F" w:rsidRPr="00357E6F" w:rsidRDefault="0093266F" w:rsidP="0093266F">
            <w:pPr>
              <w:pStyle w:val="afffd"/>
              <w:suppressAutoHyphens/>
              <w:snapToGrid w:val="0"/>
              <w:jc w:val="center"/>
              <w:rPr>
                <w:sz w:val="20"/>
                <w:szCs w:val="20"/>
              </w:rPr>
            </w:pPr>
            <w:r w:rsidRPr="00357E6F">
              <w:rPr>
                <w:sz w:val="20"/>
                <w:szCs w:val="20"/>
              </w:rPr>
              <w:t>6,8</w:t>
            </w:r>
          </w:p>
        </w:tc>
        <w:tc>
          <w:tcPr>
            <w:tcW w:w="900" w:type="dxa"/>
          </w:tcPr>
          <w:p w:rsidR="0093266F" w:rsidRPr="00357E6F" w:rsidRDefault="0093266F" w:rsidP="0093266F">
            <w:pPr>
              <w:pStyle w:val="afffd"/>
              <w:suppressAutoHyphens/>
              <w:snapToGrid w:val="0"/>
              <w:jc w:val="center"/>
              <w:rPr>
                <w:b/>
                <w:sz w:val="20"/>
                <w:szCs w:val="20"/>
              </w:rPr>
            </w:pPr>
          </w:p>
        </w:tc>
      </w:tr>
      <w:tr w:rsidR="0093266F" w:rsidRPr="00357E6F" w:rsidTr="00B76F39">
        <w:tc>
          <w:tcPr>
            <w:tcW w:w="889" w:type="dxa"/>
            <w:vMerge w:val="restart"/>
          </w:tcPr>
          <w:p w:rsidR="0093266F" w:rsidRPr="00357E6F" w:rsidRDefault="0093266F" w:rsidP="0093266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93266F" w:rsidRPr="00357E6F" w:rsidRDefault="0093266F" w:rsidP="0093266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93266F" w:rsidRPr="00357E6F" w:rsidRDefault="0093266F" w:rsidP="0093266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93266F" w:rsidRPr="00357E6F" w:rsidRDefault="0093266F" w:rsidP="0093266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838"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840" w:type="dxa"/>
            <w:vAlign w:val="center"/>
          </w:tcPr>
          <w:p w:rsidR="0093266F" w:rsidRPr="00357E6F" w:rsidRDefault="0093266F" w:rsidP="0093266F">
            <w:pPr>
              <w:tabs>
                <w:tab w:val="left" w:pos="900"/>
              </w:tabs>
              <w:spacing w:before="0" w:beforeAutospacing="0" w:after="0" w:afterAutospacing="0"/>
              <w:jc w:val="center"/>
              <w:rPr>
                <w:b/>
                <w:sz w:val="20"/>
                <w:szCs w:val="20"/>
              </w:rPr>
            </w:pPr>
          </w:p>
        </w:tc>
        <w:tc>
          <w:tcPr>
            <w:tcW w:w="708" w:type="dxa"/>
            <w:vAlign w:val="center"/>
          </w:tcPr>
          <w:p w:rsidR="0093266F" w:rsidRPr="00357E6F" w:rsidRDefault="0093266F" w:rsidP="0093266F">
            <w:pPr>
              <w:tabs>
                <w:tab w:val="left" w:pos="900"/>
              </w:tabs>
              <w:spacing w:before="0" w:beforeAutospacing="0" w:after="0" w:afterAutospacing="0"/>
              <w:jc w:val="center"/>
              <w:rPr>
                <w:b/>
                <w:sz w:val="20"/>
                <w:szCs w:val="20"/>
              </w:rPr>
            </w:pPr>
            <w:r w:rsidRPr="00357E6F">
              <w:rPr>
                <w:b/>
                <w:sz w:val="20"/>
                <w:szCs w:val="20"/>
              </w:rPr>
              <w:t>144</w:t>
            </w:r>
          </w:p>
        </w:tc>
        <w:tc>
          <w:tcPr>
            <w:tcW w:w="900" w:type="dxa"/>
            <w:vAlign w:val="center"/>
          </w:tcPr>
          <w:p w:rsidR="0093266F" w:rsidRPr="00357E6F" w:rsidRDefault="0093266F" w:rsidP="0093266F">
            <w:pPr>
              <w:tabs>
                <w:tab w:val="left" w:pos="900"/>
              </w:tabs>
              <w:spacing w:before="0" w:beforeAutospacing="0" w:after="0" w:afterAutospacing="0"/>
              <w:jc w:val="center"/>
              <w:rPr>
                <w:b/>
                <w:sz w:val="20"/>
                <w:szCs w:val="20"/>
              </w:rPr>
            </w:pPr>
          </w:p>
        </w:tc>
      </w:tr>
      <w:tr w:rsidR="0093266F" w:rsidRPr="00357E6F" w:rsidTr="00B76F39">
        <w:tc>
          <w:tcPr>
            <w:tcW w:w="889" w:type="dxa"/>
            <w:vMerge/>
          </w:tcPr>
          <w:p w:rsidR="0093266F" w:rsidRPr="00357E6F" w:rsidRDefault="0093266F" w:rsidP="0093266F">
            <w:pPr>
              <w:suppressAutoHyphens/>
              <w:snapToGrid w:val="0"/>
              <w:spacing w:before="0" w:beforeAutospacing="0" w:after="0" w:afterAutospacing="0"/>
              <w:rPr>
                <w:b/>
                <w:sz w:val="20"/>
                <w:szCs w:val="20"/>
              </w:rPr>
            </w:pPr>
          </w:p>
        </w:tc>
        <w:tc>
          <w:tcPr>
            <w:tcW w:w="4537" w:type="dxa"/>
            <w:vMerge/>
          </w:tcPr>
          <w:p w:rsidR="0093266F" w:rsidRPr="00357E6F" w:rsidRDefault="0093266F" w:rsidP="0093266F">
            <w:pPr>
              <w:suppressAutoHyphens/>
              <w:snapToGrid w:val="0"/>
              <w:spacing w:before="0" w:beforeAutospacing="0" w:after="0" w:afterAutospacing="0"/>
              <w:rPr>
                <w:b/>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38" w:type="dxa"/>
            <w:vAlign w:val="center"/>
          </w:tcPr>
          <w:p w:rsidR="0093266F" w:rsidRPr="00357E6F" w:rsidRDefault="0093266F" w:rsidP="0093266F">
            <w:pPr>
              <w:tabs>
                <w:tab w:val="left" w:pos="900"/>
              </w:tabs>
              <w:spacing w:before="0" w:beforeAutospacing="0" w:after="0" w:afterAutospacing="0"/>
              <w:jc w:val="center"/>
              <w:rPr>
                <w:sz w:val="20"/>
                <w:szCs w:val="20"/>
              </w:rPr>
            </w:pPr>
          </w:p>
        </w:tc>
        <w:tc>
          <w:tcPr>
            <w:tcW w:w="720"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840" w:type="dxa"/>
            <w:vAlign w:val="center"/>
          </w:tcPr>
          <w:p w:rsidR="0093266F" w:rsidRPr="00357E6F" w:rsidRDefault="0093266F" w:rsidP="0093266F">
            <w:pPr>
              <w:tabs>
                <w:tab w:val="left" w:pos="900"/>
              </w:tabs>
              <w:spacing w:before="0" w:beforeAutospacing="0" w:after="0" w:afterAutospacing="0"/>
              <w:jc w:val="center"/>
              <w:rPr>
                <w:sz w:val="20"/>
                <w:szCs w:val="20"/>
              </w:rPr>
            </w:pPr>
          </w:p>
        </w:tc>
        <w:tc>
          <w:tcPr>
            <w:tcW w:w="708" w:type="dxa"/>
            <w:vAlign w:val="center"/>
          </w:tcPr>
          <w:p w:rsidR="0093266F" w:rsidRPr="00357E6F" w:rsidRDefault="0093266F" w:rsidP="0093266F">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93266F" w:rsidRPr="00357E6F" w:rsidRDefault="0093266F" w:rsidP="0093266F">
            <w:pPr>
              <w:tabs>
                <w:tab w:val="left" w:pos="900"/>
              </w:tabs>
              <w:spacing w:before="0" w:beforeAutospacing="0" w:after="0" w:afterAutospacing="0"/>
              <w:jc w:val="center"/>
              <w:rPr>
                <w:b/>
                <w:sz w:val="20"/>
                <w:szCs w:val="20"/>
              </w:rPr>
            </w:pPr>
          </w:p>
        </w:tc>
      </w:tr>
      <w:tr w:rsidR="00D02ACF" w:rsidRPr="00357E6F" w:rsidTr="00B76F39">
        <w:tc>
          <w:tcPr>
            <w:tcW w:w="889" w:type="dxa"/>
            <w:vMerge/>
          </w:tcPr>
          <w:p w:rsidR="00D02ACF" w:rsidRPr="00357E6F" w:rsidRDefault="00D02ACF" w:rsidP="00DE7FD2">
            <w:pPr>
              <w:suppressAutoHyphens/>
              <w:snapToGrid w:val="0"/>
              <w:spacing w:before="0" w:beforeAutospacing="0" w:after="0" w:afterAutospacing="0"/>
              <w:rPr>
                <w:b/>
                <w:sz w:val="20"/>
                <w:szCs w:val="20"/>
              </w:rPr>
            </w:pPr>
          </w:p>
        </w:tc>
        <w:tc>
          <w:tcPr>
            <w:tcW w:w="4537" w:type="dxa"/>
            <w:vMerge/>
          </w:tcPr>
          <w:p w:rsidR="00D02ACF" w:rsidRPr="00357E6F" w:rsidRDefault="00D02ACF" w:rsidP="00DE7FD2">
            <w:pPr>
              <w:suppressAutoHyphens/>
              <w:snapToGrid w:val="0"/>
              <w:spacing w:before="0" w:beforeAutospacing="0" w:after="0" w:afterAutospacing="0"/>
              <w:rPr>
                <w:b/>
                <w:sz w:val="20"/>
                <w:szCs w:val="20"/>
              </w:rPr>
            </w:pPr>
          </w:p>
        </w:tc>
        <w:tc>
          <w:tcPr>
            <w:tcW w:w="4726" w:type="dxa"/>
            <w:gridSpan w:val="6"/>
            <w:vAlign w:val="center"/>
          </w:tcPr>
          <w:p w:rsidR="00D02ACF" w:rsidRPr="00357E6F" w:rsidRDefault="00D02ACF" w:rsidP="00DE7FD2">
            <w:pPr>
              <w:tabs>
                <w:tab w:val="left" w:pos="900"/>
              </w:tabs>
              <w:spacing w:before="0" w:beforeAutospacing="0" w:after="0" w:afterAutospacing="0"/>
              <w:jc w:val="center"/>
              <w:rPr>
                <w:sz w:val="20"/>
                <w:szCs w:val="20"/>
              </w:rPr>
            </w:pPr>
            <w:r w:rsidRPr="00357E6F">
              <w:rPr>
                <w:sz w:val="20"/>
                <w:szCs w:val="20"/>
              </w:rPr>
              <w:t>экзамен</w:t>
            </w:r>
          </w:p>
        </w:tc>
      </w:tr>
    </w:tbl>
    <w:p w:rsidR="00D02ACF" w:rsidRPr="00357E6F" w:rsidRDefault="00D02ACF" w:rsidP="00D02ACF">
      <w:pPr>
        <w:spacing w:before="0" w:beforeAutospacing="0" w:after="0" w:afterAutospacing="0"/>
        <w:rPr>
          <w:rFonts w:eastAsia="Times New Roman"/>
          <w:sz w:val="22"/>
          <w:szCs w:val="22"/>
        </w:rPr>
      </w:pP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*____________</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D02ACF" w:rsidRPr="00357E6F" w:rsidRDefault="00D02ACF" w:rsidP="00D02ACF">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D02ACF" w:rsidRPr="00357E6F" w:rsidRDefault="00D02ACF" w:rsidP="00D02AC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D02ACF" w:rsidRPr="00357E6F" w:rsidRDefault="00D02ACF" w:rsidP="00D02ACF">
      <w:pPr>
        <w:tabs>
          <w:tab w:val="left" w:pos="1100"/>
        </w:tabs>
        <w:spacing w:before="0" w:beforeAutospacing="0" w:after="0" w:afterAutospacing="0"/>
        <w:jc w:val="both"/>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b/>
          <w:sz w:val="20"/>
        </w:rPr>
      </w:pPr>
      <w:r w:rsidRPr="00357E6F">
        <w:rPr>
          <w:b/>
          <w:sz w:val="20"/>
        </w:rPr>
        <w:t>5. Содержание дисциплины</w:t>
      </w:r>
    </w:p>
    <w:p w:rsidR="00D02ACF" w:rsidRPr="00357E6F" w:rsidRDefault="00D02ACF" w:rsidP="00D02ACF">
      <w:pPr>
        <w:spacing w:before="0" w:beforeAutospacing="0" w:after="0" w:afterAutospacing="0"/>
        <w:ind w:firstLine="680"/>
        <w:rPr>
          <w:b/>
          <w:sz w:val="20"/>
          <w:szCs w:val="20"/>
        </w:rPr>
      </w:pPr>
      <w:r w:rsidRPr="00357E6F">
        <w:rPr>
          <w:b/>
          <w:sz w:val="20"/>
          <w:szCs w:val="20"/>
        </w:rPr>
        <w:t>5.1. Содержание разделов и тем</w:t>
      </w:r>
    </w:p>
    <w:p w:rsidR="00D02ACF" w:rsidRPr="00357E6F" w:rsidRDefault="00D02ACF" w:rsidP="00D02ACF">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532"/>
        <w:gridCol w:w="6499"/>
      </w:tblGrid>
      <w:tr w:rsidR="00D02ACF" w:rsidRPr="00357E6F" w:rsidTr="00DE7FD2">
        <w:trPr>
          <w:tblHeader/>
        </w:trPr>
        <w:tc>
          <w:tcPr>
            <w:tcW w:w="310" w:type="pct"/>
          </w:tcPr>
          <w:p w:rsidR="00D02ACF" w:rsidRPr="00357E6F" w:rsidRDefault="00D02ACF" w:rsidP="00DE7FD2">
            <w:pPr>
              <w:suppressAutoHyphens/>
              <w:spacing w:before="0" w:beforeAutospacing="0" w:after="0" w:afterAutospacing="0"/>
              <w:jc w:val="center"/>
              <w:rPr>
                <w:sz w:val="20"/>
                <w:szCs w:val="20"/>
              </w:rPr>
            </w:pPr>
            <w:r w:rsidRPr="00357E6F">
              <w:rPr>
                <w:sz w:val="20"/>
                <w:szCs w:val="20"/>
              </w:rPr>
              <w:lastRenderedPageBreak/>
              <w:t>№ п/п</w:t>
            </w:r>
          </w:p>
        </w:tc>
        <w:tc>
          <w:tcPr>
            <w:tcW w:w="1315" w:type="pct"/>
          </w:tcPr>
          <w:p w:rsidR="00D02ACF" w:rsidRPr="00357E6F" w:rsidRDefault="00D02ACF" w:rsidP="00DE7FD2">
            <w:pPr>
              <w:suppressAutoHyphens/>
              <w:spacing w:before="0" w:beforeAutospacing="0" w:after="0" w:afterAutospacing="0"/>
              <w:jc w:val="center"/>
              <w:rPr>
                <w:spacing w:val="-2"/>
                <w:sz w:val="20"/>
                <w:szCs w:val="20"/>
              </w:rPr>
            </w:pPr>
            <w:r w:rsidRPr="00357E6F">
              <w:rPr>
                <w:spacing w:val="-2"/>
                <w:sz w:val="20"/>
                <w:szCs w:val="20"/>
              </w:rPr>
              <w:t>Наименование раздела дисциплины</w:t>
            </w:r>
          </w:p>
        </w:tc>
        <w:tc>
          <w:tcPr>
            <w:tcW w:w="3375" w:type="pct"/>
          </w:tcPr>
          <w:p w:rsidR="00D02ACF" w:rsidRPr="00357E6F" w:rsidRDefault="00D02ACF" w:rsidP="00DE7FD2">
            <w:pPr>
              <w:spacing w:before="0" w:beforeAutospacing="0" w:after="0" w:afterAutospacing="0"/>
              <w:jc w:val="center"/>
              <w:rPr>
                <w:sz w:val="20"/>
                <w:szCs w:val="20"/>
              </w:rPr>
            </w:pPr>
            <w:r w:rsidRPr="00357E6F">
              <w:rPr>
                <w:sz w:val="20"/>
                <w:szCs w:val="20"/>
              </w:rPr>
              <w:t>Содержание раздела</w:t>
            </w:r>
          </w:p>
        </w:tc>
      </w:tr>
      <w:tr w:rsidR="00D02ACF" w:rsidRPr="00357E6F" w:rsidTr="00DE7FD2">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1</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Введение в информационные технологии</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Введение. Информация и информатика. Основные задачи учебной дисциплины. Основные понятия: информация, информатизация, информационные технологии, информатика. Алгебра логики. Системы счисления. История развития вычислительной техники. Вычислительная техника и научно-технический прогресс.</w:t>
            </w:r>
          </w:p>
          <w:p w:rsidR="00D02ACF" w:rsidRPr="00357E6F" w:rsidRDefault="00D02ACF" w:rsidP="00DE7FD2">
            <w:pPr>
              <w:shd w:val="clear" w:color="auto" w:fill="FFFFFF"/>
              <w:autoSpaceDE w:val="0"/>
              <w:autoSpaceDN w:val="0"/>
              <w:adjustRightInd w:val="0"/>
              <w:spacing w:before="0" w:beforeAutospacing="0" w:after="0" w:afterAutospacing="0"/>
              <w:rPr>
                <w:sz w:val="20"/>
                <w:szCs w:val="20"/>
              </w:rPr>
            </w:pPr>
            <w:r w:rsidRPr="00357E6F">
              <w:rPr>
                <w:sz w:val="20"/>
                <w:szCs w:val="20"/>
                <w:lang w:eastAsia="en-US"/>
              </w:rPr>
              <w:t>Использование ЭВМ в научной, инженерной и экономической областях. Применение ЭВМ в интеллектуальных системах принятия решений и управления, в системах автоматизированного проектирования. Классификация ЭВМ.</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2</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Технические средства и программное обеспечение ЭВМ</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Обобщенная структурная схема ЭВМ. Процессор и оперативная память. Принцип автоматической обработки информации в ЭВМ. Основные технические характеристики ЭВМ. Внешние запоминающие устройства. Размещение информации на носителях. Устройства ввода-вывода информации. Персональные ЭВМ, их основные технические характеристики.</w:t>
            </w:r>
          </w:p>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Назначение, состав и структура программного обеспечения. Обработка программ под управлением операционной системы. Дружественный интерфейс. Драйверы. Сервисные средства. Пакеты прикладных программ. Общая характеристика языков программирования, области их применения.</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3</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Компьютерные сети. Базы данных</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Вычислительные комплексы и сети. Локальные сети. Структура вычислительных сетей. Виды топологии сети. Глобальная сеть. Сетевые протоколы. Доменные имена. Основные сервисы глобальной сети.</w:t>
            </w:r>
          </w:p>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Базы данных. Типы баз данных. Структура базы данных. Требования к базам данных. Реляционные модели данных. Типы отношений. Нормализация отношений.</w:t>
            </w:r>
          </w:p>
        </w:tc>
      </w:tr>
      <w:tr w:rsidR="00D02ACF" w:rsidRPr="00357E6F" w:rsidTr="00DE7FD2">
        <w:trPr>
          <w:trHeight w:val="422"/>
        </w:trPr>
        <w:tc>
          <w:tcPr>
            <w:tcW w:w="310" w:type="pct"/>
            <w:vAlign w:val="center"/>
          </w:tcPr>
          <w:p w:rsidR="00D02ACF" w:rsidRPr="00357E6F" w:rsidRDefault="00D02ACF" w:rsidP="00DE7FD2">
            <w:pPr>
              <w:suppressAutoHyphens/>
              <w:spacing w:before="0" w:beforeAutospacing="0" w:after="0" w:afterAutospacing="0"/>
              <w:jc w:val="center"/>
              <w:rPr>
                <w:sz w:val="20"/>
                <w:szCs w:val="20"/>
              </w:rPr>
            </w:pPr>
            <w:r w:rsidRPr="00357E6F">
              <w:rPr>
                <w:sz w:val="20"/>
                <w:szCs w:val="20"/>
              </w:rPr>
              <w:t>4</w:t>
            </w:r>
          </w:p>
        </w:tc>
        <w:tc>
          <w:tcPr>
            <w:tcW w:w="1315" w:type="pct"/>
            <w:vAlign w:val="center"/>
          </w:tcPr>
          <w:p w:rsidR="00D02ACF" w:rsidRPr="00357E6F" w:rsidRDefault="00D02ACF" w:rsidP="00DE7FD2">
            <w:pPr>
              <w:spacing w:before="0" w:beforeAutospacing="0" w:after="0" w:afterAutospacing="0"/>
              <w:rPr>
                <w:sz w:val="20"/>
                <w:szCs w:val="20"/>
              </w:rPr>
            </w:pPr>
            <w:r w:rsidRPr="00357E6F">
              <w:rPr>
                <w:sz w:val="20"/>
                <w:szCs w:val="20"/>
              </w:rPr>
              <w:t>Системы управления базами данных. Основные алгоритмы обработки информации.</w:t>
            </w:r>
          </w:p>
        </w:tc>
        <w:tc>
          <w:tcPr>
            <w:tcW w:w="3375" w:type="pct"/>
          </w:tcPr>
          <w:p w:rsidR="00D02ACF" w:rsidRPr="00357E6F" w:rsidRDefault="00D02ACF" w:rsidP="00DE7FD2">
            <w:pPr>
              <w:shd w:val="clear" w:color="auto" w:fill="FFFFFF"/>
              <w:autoSpaceDE w:val="0"/>
              <w:autoSpaceDN w:val="0"/>
              <w:adjustRightInd w:val="0"/>
              <w:spacing w:before="0" w:beforeAutospacing="0" w:after="0" w:afterAutospacing="0"/>
              <w:rPr>
                <w:sz w:val="20"/>
                <w:szCs w:val="20"/>
                <w:lang w:eastAsia="en-US"/>
              </w:rPr>
            </w:pPr>
            <w:r w:rsidRPr="00357E6F">
              <w:rPr>
                <w:sz w:val="20"/>
                <w:szCs w:val="20"/>
                <w:lang w:eastAsia="en-US"/>
              </w:rPr>
              <w:t>Взаимодействие пользователя с базой данных. Системы управления базами данных (СУБД). Основные функции СУБД. Знакомство с основными алгоритмами обработки информации. Их анализ и сравнение.</w:t>
            </w:r>
          </w:p>
        </w:tc>
      </w:tr>
    </w:tbl>
    <w:p w:rsidR="00D02ACF" w:rsidRPr="00357E6F" w:rsidRDefault="00D02ACF" w:rsidP="00D02ACF">
      <w:pPr>
        <w:spacing w:before="0" w:beforeAutospacing="0" w:after="0" w:afterAutospacing="0"/>
        <w:ind w:firstLine="680"/>
        <w:rPr>
          <w:b/>
          <w:sz w:val="20"/>
          <w:szCs w:val="20"/>
        </w:rPr>
      </w:pPr>
    </w:p>
    <w:p w:rsidR="00D02ACF" w:rsidRPr="00357E6F" w:rsidRDefault="00D02ACF" w:rsidP="00D02ACF">
      <w:pPr>
        <w:spacing w:before="0" w:beforeAutospacing="0" w:after="0" w:afterAutospacing="0"/>
        <w:ind w:firstLine="680"/>
        <w:contextualSpacing/>
        <w:rPr>
          <w:b/>
          <w:sz w:val="20"/>
        </w:rPr>
      </w:pPr>
      <w:r w:rsidRPr="00357E6F">
        <w:rPr>
          <w:b/>
          <w:sz w:val="20"/>
        </w:rPr>
        <w:t>5.2. Занятия семинарского типа: лабораторные работы /практикумы</w:t>
      </w:r>
    </w:p>
    <w:p w:rsidR="00D02ACF" w:rsidRPr="00357E6F" w:rsidRDefault="00D02ACF" w:rsidP="00D02ACF">
      <w:pPr>
        <w:spacing w:before="0" w:beforeAutospacing="0" w:after="0" w:afterAutospacing="0"/>
        <w:ind w:firstLine="680"/>
        <w:contextualSpacing/>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2769"/>
        <w:gridCol w:w="4564"/>
        <w:gridCol w:w="1080"/>
      </w:tblGrid>
      <w:tr w:rsidR="00D02ACF" w:rsidRPr="00357E6F" w:rsidTr="00DE7FD2">
        <w:trPr>
          <w:tblHeader/>
        </w:trPr>
        <w:tc>
          <w:tcPr>
            <w:tcW w:w="631" w:type="pct"/>
            <w:vMerge w:val="restart"/>
            <w:vAlign w:val="center"/>
          </w:tcPr>
          <w:p w:rsidR="00D02ACF" w:rsidRPr="00357E6F" w:rsidRDefault="00D02ACF" w:rsidP="00DE7FD2">
            <w:pPr>
              <w:spacing w:before="0" w:beforeAutospacing="0" w:after="0" w:afterAutospacing="0"/>
              <w:contextualSpacing/>
              <w:jc w:val="center"/>
              <w:rPr>
                <w:sz w:val="20"/>
              </w:rPr>
            </w:pPr>
            <w:r w:rsidRPr="00357E6F">
              <w:rPr>
                <w:sz w:val="20"/>
              </w:rPr>
              <w:t>Форма обучения</w:t>
            </w:r>
          </w:p>
        </w:tc>
        <w:tc>
          <w:tcPr>
            <w:tcW w:w="1438" w:type="pct"/>
            <w:vMerge w:val="restart"/>
            <w:vAlign w:val="center"/>
          </w:tcPr>
          <w:p w:rsidR="00D02ACF" w:rsidRPr="00357E6F" w:rsidRDefault="00D02ACF" w:rsidP="00DE7FD2">
            <w:pPr>
              <w:spacing w:before="0" w:beforeAutospacing="0" w:after="0" w:afterAutospacing="0"/>
              <w:contextualSpacing/>
              <w:jc w:val="center"/>
              <w:rPr>
                <w:sz w:val="20"/>
              </w:rPr>
            </w:pPr>
            <w:r w:rsidRPr="00357E6F">
              <w:rPr>
                <w:sz w:val="20"/>
              </w:rPr>
              <w:t>Наименование раздела дисциплины</w:t>
            </w:r>
          </w:p>
        </w:tc>
        <w:tc>
          <w:tcPr>
            <w:tcW w:w="2931" w:type="pct"/>
            <w:gridSpan w:val="2"/>
            <w:vAlign w:val="center"/>
          </w:tcPr>
          <w:p w:rsidR="00D02ACF" w:rsidRPr="00357E6F" w:rsidRDefault="00D02ACF" w:rsidP="00DE7FD2">
            <w:pPr>
              <w:spacing w:before="0" w:beforeAutospacing="0" w:after="0" w:afterAutospacing="0"/>
              <w:contextualSpacing/>
              <w:jc w:val="center"/>
              <w:rPr>
                <w:sz w:val="20"/>
              </w:rPr>
            </w:pPr>
            <w:r w:rsidRPr="00357E6F">
              <w:rPr>
                <w:sz w:val="20"/>
              </w:rPr>
              <w:t xml:space="preserve">Лабораторные работы  </w:t>
            </w:r>
          </w:p>
          <w:p w:rsidR="00D02ACF" w:rsidRPr="00357E6F" w:rsidRDefault="00D02ACF" w:rsidP="00DE7FD2">
            <w:pPr>
              <w:spacing w:before="0" w:beforeAutospacing="0" w:after="0" w:afterAutospacing="0"/>
              <w:contextualSpacing/>
              <w:jc w:val="center"/>
              <w:rPr>
                <w:sz w:val="20"/>
              </w:rPr>
            </w:pPr>
            <w:r w:rsidRPr="00357E6F">
              <w:rPr>
                <w:sz w:val="20"/>
              </w:rPr>
              <w:t>(лабораторные практикумы)</w:t>
            </w:r>
          </w:p>
        </w:tc>
      </w:tr>
      <w:tr w:rsidR="00D02ACF" w:rsidRPr="00357E6F" w:rsidTr="00DE7FD2">
        <w:trPr>
          <w:trHeight w:val="305"/>
          <w:tblHeader/>
        </w:trPr>
        <w:tc>
          <w:tcPr>
            <w:tcW w:w="631" w:type="pct"/>
            <w:vMerge/>
            <w:vAlign w:val="center"/>
          </w:tcPr>
          <w:p w:rsidR="00D02ACF" w:rsidRPr="00357E6F" w:rsidRDefault="00D02ACF" w:rsidP="00DE7FD2">
            <w:pPr>
              <w:spacing w:before="0" w:beforeAutospacing="0" w:after="0" w:afterAutospacing="0"/>
              <w:contextualSpacing/>
              <w:jc w:val="center"/>
              <w:rPr>
                <w:sz w:val="20"/>
              </w:rPr>
            </w:pPr>
          </w:p>
        </w:tc>
        <w:tc>
          <w:tcPr>
            <w:tcW w:w="1438" w:type="pct"/>
            <w:vMerge/>
            <w:vAlign w:val="center"/>
          </w:tcPr>
          <w:p w:rsidR="00D02ACF" w:rsidRPr="00357E6F" w:rsidRDefault="00D02ACF" w:rsidP="00DE7FD2">
            <w:pPr>
              <w:spacing w:before="0" w:beforeAutospacing="0" w:after="0" w:afterAutospacing="0"/>
              <w:contextualSpacing/>
              <w:jc w:val="center"/>
              <w:rPr>
                <w:sz w:val="20"/>
              </w:rPr>
            </w:pPr>
          </w:p>
        </w:tc>
        <w:tc>
          <w:tcPr>
            <w:tcW w:w="2370" w:type="pct"/>
            <w:vAlign w:val="center"/>
          </w:tcPr>
          <w:p w:rsidR="00D02ACF" w:rsidRPr="00357E6F" w:rsidRDefault="00D02ACF" w:rsidP="00DE7FD2">
            <w:pPr>
              <w:spacing w:before="0" w:beforeAutospacing="0" w:after="0" w:afterAutospacing="0"/>
              <w:contextualSpacing/>
              <w:jc w:val="center"/>
              <w:rPr>
                <w:sz w:val="20"/>
              </w:rPr>
            </w:pPr>
            <w:r w:rsidRPr="00357E6F">
              <w:rPr>
                <w:sz w:val="20"/>
              </w:rPr>
              <w:t>название</w:t>
            </w:r>
          </w:p>
        </w:tc>
        <w:tc>
          <w:tcPr>
            <w:tcW w:w="561" w:type="pct"/>
            <w:vAlign w:val="center"/>
          </w:tcPr>
          <w:p w:rsidR="00D02ACF" w:rsidRPr="00357E6F" w:rsidRDefault="00D02ACF" w:rsidP="00DE7FD2">
            <w:pPr>
              <w:spacing w:before="0" w:beforeAutospacing="0" w:after="0" w:afterAutospacing="0"/>
              <w:contextualSpacing/>
              <w:jc w:val="center"/>
              <w:rPr>
                <w:sz w:val="20"/>
              </w:rPr>
            </w:pPr>
            <w:r w:rsidRPr="00357E6F">
              <w:rPr>
                <w:sz w:val="20"/>
              </w:rPr>
              <w:t>часы</w:t>
            </w:r>
          </w:p>
        </w:tc>
      </w:tr>
      <w:tr w:rsidR="00D02ACF" w:rsidRPr="00357E6F" w:rsidTr="00DE7FD2">
        <w:tc>
          <w:tcPr>
            <w:tcW w:w="631" w:type="pct"/>
            <w:vMerge w:val="restart"/>
          </w:tcPr>
          <w:p w:rsidR="00D02ACF" w:rsidRPr="00357E6F" w:rsidRDefault="00D02ACF" w:rsidP="00DE7FD2">
            <w:pPr>
              <w:spacing w:before="0" w:beforeAutospacing="0" w:after="0" w:afterAutospacing="0"/>
              <w:contextualSpacing/>
              <w:rPr>
                <w:sz w:val="20"/>
              </w:rPr>
            </w:pPr>
            <w:r w:rsidRPr="00357E6F">
              <w:rPr>
                <w:sz w:val="20"/>
              </w:rPr>
              <w:t>ОЧНО-ЗАОЧНАЯ</w:t>
            </w:r>
          </w:p>
          <w:p w:rsidR="00D02ACF" w:rsidRPr="00357E6F" w:rsidRDefault="00D02ACF" w:rsidP="00DE7FD2">
            <w:pPr>
              <w:spacing w:before="0" w:beforeAutospacing="0" w:after="0" w:afterAutospacing="0"/>
              <w:contextualSpacing/>
              <w:rPr>
                <w:sz w:val="20"/>
              </w:rPr>
            </w:pPr>
          </w:p>
        </w:tc>
        <w:tc>
          <w:tcPr>
            <w:tcW w:w="1438" w:type="pct"/>
          </w:tcPr>
          <w:p w:rsidR="00D02ACF" w:rsidRPr="00357E6F" w:rsidRDefault="00D02ACF" w:rsidP="00DE7FD2">
            <w:pPr>
              <w:spacing w:before="0" w:beforeAutospacing="0" w:after="0" w:afterAutospacing="0"/>
              <w:contextualSpacing/>
              <w:rPr>
                <w:sz w:val="20"/>
              </w:rPr>
            </w:pPr>
            <w:r w:rsidRPr="00357E6F">
              <w:rPr>
                <w:b/>
                <w:sz w:val="20"/>
              </w:rPr>
              <w:t xml:space="preserve">Раздел 4 </w:t>
            </w:r>
            <w:r w:rsidRPr="00357E6F">
              <w:rPr>
                <w:sz w:val="20"/>
                <w:szCs w:val="20"/>
              </w:rPr>
              <w:t>Системы управления базами данных. Основные алгоритмы обработки информации</w:t>
            </w:r>
          </w:p>
        </w:tc>
        <w:tc>
          <w:tcPr>
            <w:tcW w:w="2370" w:type="pct"/>
          </w:tcPr>
          <w:p w:rsidR="00D02ACF" w:rsidRPr="00357E6F" w:rsidRDefault="00D02ACF" w:rsidP="00DE7FD2">
            <w:pPr>
              <w:spacing w:before="0" w:beforeAutospacing="0" w:after="0" w:afterAutospacing="0"/>
              <w:contextualSpacing/>
              <w:rPr>
                <w:sz w:val="20"/>
              </w:rPr>
            </w:pPr>
            <w:r w:rsidRPr="00357E6F">
              <w:rPr>
                <w:sz w:val="20"/>
              </w:rPr>
              <w:t>Лабораторная работа № 1. Работа в текстовом процессоре. Ввод, редактирование и форматирование текста. Оформление списков</w:t>
            </w:r>
          </w:p>
        </w:tc>
        <w:tc>
          <w:tcPr>
            <w:tcW w:w="561" w:type="pct"/>
          </w:tcPr>
          <w:p w:rsidR="00D02ACF" w:rsidRPr="00357E6F" w:rsidRDefault="00D02ACF" w:rsidP="00DE7FD2">
            <w:pPr>
              <w:spacing w:before="0" w:beforeAutospacing="0" w:after="0" w:afterAutospacing="0"/>
              <w:contextualSpacing/>
              <w:jc w:val="center"/>
              <w:rPr>
                <w:sz w:val="20"/>
              </w:rPr>
            </w:pPr>
            <w:r w:rsidRPr="00357E6F">
              <w:rPr>
                <w:sz w:val="20"/>
              </w:rPr>
              <w:t>2</w:t>
            </w:r>
          </w:p>
        </w:tc>
      </w:tr>
      <w:tr w:rsidR="00D02ACF" w:rsidRPr="00357E6F" w:rsidTr="00DE7FD2">
        <w:tc>
          <w:tcPr>
            <w:tcW w:w="631" w:type="pct"/>
            <w:vMerge/>
          </w:tcPr>
          <w:p w:rsidR="00D02ACF" w:rsidRPr="00357E6F" w:rsidRDefault="00D02ACF" w:rsidP="00DE7FD2">
            <w:pPr>
              <w:spacing w:before="0" w:beforeAutospacing="0" w:after="0" w:afterAutospacing="0"/>
              <w:contextualSpacing/>
              <w:rPr>
                <w:sz w:val="20"/>
              </w:rPr>
            </w:pPr>
          </w:p>
        </w:tc>
        <w:tc>
          <w:tcPr>
            <w:tcW w:w="1438" w:type="pct"/>
          </w:tcPr>
          <w:p w:rsidR="00D02ACF" w:rsidRPr="00357E6F" w:rsidRDefault="00D02ACF" w:rsidP="00DE7FD2">
            <w:pPr>
              <w:spacing w:before="0" w:beforeAutospacing="0" w:after="0" w:afterAutospacing="0"/>
              <w:contextualSpacing/>
              <w:rPr>
                <w:sz w:val="20"/>
              </w:rPr>
            </w:pPr>
            <w:r w:rsidRPr="00357E6F">
              <w:rPr>
                <w:sz w:val="20"/>
              </w:rPr>
              <w:t>Итого:</w:t>
            </w:r>
          </w:p>
        </w:tc>
        <w:tc>
          <w:tcPr>
            <w:tcW w:w="2370" w:type="pct"/>
          </w:tcPr>
          <w:p w:rsidR="00D02ACF" w:rsidRPr="00357E6F" w:rsidRDefault="00D02ACF" w:rsidP="00DE7FD2">
            <w:pPr>
              <w:spacing w:before="0" w:beforeAutospacing="0" w:after="0" w:afterAutospacing="0"/>
              <w:contextualSpacing/>
              <w:rPr>
                <w:sz w:val="20"/>
              </w:rPr>
            </w:pPr>
          </w:p>
        </w:tc>
        <w:tc>
          <w:tcPr>
            <w:tcW w:w="561" w:type="pct"/>
          </w:tcPr>
          <w:p w:rsidR="00D02ACF" w:rsidRPr="00357E6F" w:rsidRDefault="00D02ACF" w:rsidP="00DE7FD2">
            <w:pPr>
              <w:spacing w:before="0" w:beforeAutospacing="0" w:after="0" w:afterAutospacing="0"/>
              <w:contextualSpacing/>
              <w:jc w:val="center"/>
              <w:rPr>
                <w:sz w:val="20"/>
              </w:rPr>
            </w:pPr>
            <w:r w:rsidRPr="00357E6F">
              <w:rPr>
                <w:sz w:val="20"/>
              </w:rPr>
              <w:t>2 часа</w:t>
            </w:r>
          </w:p>
        </w:tc>
      </w:tr>
    </w:tbl>
    <w:p w:rsidR="00D02ACF" w:rsidRPr="00357E6F" w:rsidRDefault="00D02ACF" w:rsidP="00D02ACF">
      <w:pPr>
        <w:spacing w:before="0" w:beforeAutospacing="0" w:after="0" w:afterAutospacing="0"/>
        <w:ind w:firstLine="680"/>
        <w:contextualSpacing/>
        <w:rPr>
          <w:b/>
          <w:sz w:val="20"/>
          <w:szCs w:val="20"/>
        </w:rPr>
      </w:pPr>
      <w:r w:rsidRPr="00357E6F">
        <w:rPr>
          <w:b/>
          <w:sz w:val="20"/>
        </w:rPr>
        <w:t xml:space="preserve"> </w:t>
      </w:r>
    </w:p>
    <w:p w:rsidR="00D02ACF" w:rsidRPr="00357E6F" w:rsidRDefault="00D02ACF" w:rsidP="00D02AC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 xml:space="preserve"> Занятия лекционного и семинарского типа </w:t>
      </w:r>
    </w:p>
    <w:p w:rsidR="00D02ACF" w:rsidRPr="00357E6F" w:rsidRDefault="00D02ACF" w:rsidP="00D02ACF">
      <w:pPr>
        <w:tabs>
          <w:tab w:val="left" w:pos="993"/>
        </w:tabs>
        <w:spacing w:before="0" w:beforeAutospacing="0" w:after="0" w:afterAutospacing="0"/>
        <w:ind w:firstLine="709"/>
        <w:rPr>
          <w:b/>
          <w:sz w:val="20"/>
          <w:szCs w:val="20"/>
        </w:rPr>
      </w:pPr>
      <w:r w:rsidRPr="00357E6F">
        <w:rPr>
          <w:b/>
          <w:sz w:val="20"/>
          <w:szCs w:val="20"/>
        </w:rPr>
        <w:t>5.</w:t>
      </w:r>
      <w:r>
        <w:rPr>
          <w:b/>
          <w:sz w:val="20"/>
          <w:szCs w:val="20"/>
        </w:rPr>
        <w:t>3</w:t>
      </w:r>
      <w:r w:rsidRPr="00357E6F">
        <w:rPr>
          <w:b/>
          <w:sz w:val="20"/>
          <w:szCs w:val="20"/>
        </w:rPr>
        <w:t>.1 Темы лекций</w:t>
      </w: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1 </w:t>
      </w:r>
      <w:r w:rsidRPr="00357E6F">
        <w:rPr>
          <w:sz w:val="20"/>
          <w:szCs w:val="20"/>
        </w:rPr>
        <w:t>Введение в информационные технологии</w:t>
      </w:r>
    </w:p>
    <w:p w:rsidR="00D02ACF" w:rsidRPr="00357E6F" w:rsidRDefault="00D02ACF" w:rsidP="00D02ACF">
      <w:pPr>
        <w:pStyle w:val="affffffffff0"/>
        <w:numPr>
          <w:ilvl w:val="0"/>
          <w:numId w:val="70"/>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Основы информационных технологий.</w:t>
      </w:r>
    </w:p>
    <w:p w:rsidR="00D02ACF" w:rsidRPr="00357E6F" w:rsidRDefault="00D02ACF" w:rsidP="00D02ACF">
      <w:pPr>
        <w:pStyle w:val="affffffffff0"/>
        <w:numPr>
          <w:ilvl w:val="0"/>
          <w:numId w:val="70"/>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Использование ЭВМ в научной, инженерной и экономической областях.</w:t>
      </w:r>
    </w:p>
    <w:p w:rsidR="00D02ACF" w:rsidRPr="00357E6F" w:rsidRDefault="00D02ACF" w:rsidP="00D02ACF">
      <w:pPr>
        <w:pStyle w:val="38"/>
        <w:ind w:left="0" w:firstLine="709"/>
        <w:jc w:val="both"/>
        <w:rPr>
          <w:sz w:val="20"/>
          <w:szCs w:val="20"/>
        </w:rPr>
      </w:pPr>
    </w:p>
    <w:p w:rsidR="00D02ACF" w:rsidRPr="00357E6F" w:rsidRDefault="00D02ACF" w:rsidP="00D02ACF">
      <w:pPr>
        <w:pStyle w:val="38"/>
        <w:ind w:left="0" w:firstLine="709"/>
        <w:jc w:val="both"/>
        <w:rPr>
          <w:b/>
          <w:sz w:val="20"/>
          <w:szCs w:val="20"/>
        </w:rPr>
      </w:pPr>
      <w:r w:rsidRPr="00357E6F">
        <w:rPr>
          <w:b/>
          <w:sz w:val="20"/>
          <w:szCs w:val="20"/>
        </w:rPr>
        <w:t xml:space="preserve">Раздел 2 </w:t>
      </w:r>
      <w:r w:rsidRPr="00357E6F">
        <w:rPr>
          <w:sz w:val="20"/>
          <w:szCs w:val="20"/>
        </w:rPr>
        <w:t>Технические средства и программное обеспечение ЭВМ</w:t>
      </w:r>
    </w:p>
    <w:p w:rsidR="00D02ACF" w:rsidRPr="00357E6F" w:rsidRDefault="00D02ACF" w:rsidP="00D02ACF">
      <w:pPr>
        <w:pStyle w:val="affffffffff0"/>
        <w:numPr>
          <w:ilvl w:val="0"/>
          <w:numId w:val="71"/>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Технические средства ЭВМ.</w:t>
      </w:r>
    </w:p>
    <w:p w:rsidR="00D02ACF" w:rsidRPr="00357E6F" w:rsidRDefault="00D02ACF" w:rsidP="00D02ACF">
      <w:pPr>
        <w:pStyle w:val="affffffffff0"/>
        <w:numPr>
          <w:ilvl w:val="0"/>
          <w:numId w:val="71"/>
        </w:numPr>
        <w:tabs>
          <w:tab w:val="left" w:pos="993"/>
        </w:tabs>
        <w:spacing w:before="0" w:beforeAutospacing="0" w:after="0" w:afterAutospacing="0"/>
        <w:jc w:val="both"/>
        <w:rPr>
          <w:rFonts w:ascii="Times New Roman" w:hAnsi="Times New Roman"/>
          <w:sz w:val="20"/>
        </w:rPr>
      </w:pPr>
      <w:r w:rsidRPr="00357E6F">
        <w:rPr>
          <w:rFonts w:ascii="Times New Roman" w:hAnsi="Times New Roman"/>
          <w:sz w:val="20"/>
        </w:rPr>
        <w:t>Программное обеспечение ЭВМ.</w:t>
      </w:r>
    </w:p>
    <w:p w:rsidR="00D02ACF" w:rsidRPr="00357E6F" w:rsidRDefault="00D02ACF" w:rsidP="00D02ACF">
      <w:pPr>
        <w:tabs>
          <w:tab w:val="left" w:pos="993"/>
        </w:tabs>
        <w:spacing w:before="0" w:beforeAutospacing="0" w:after="0" w:afterAutospacing="0"/>
        <w:ind w:firstLine="709"/>
        <w:jc w:val="both"/>
        <w:rPr>
          <w:b/>
          <w:sz w:val="20"/>
          <w:szCs w:val="20"/>
        </w:rPr>
      </w:pP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3 </w:t>
      </w:r>
      <w:r w:rsidRPr="00357E6F">
        <w:rPr>
          <w:sz w:val="20"/>
          <w:szCs w:val="20"/>
        </w:rPr>
        <w:t>Компьютерные сети. Базы данных</w:t>
      </w:r>
    </w:p>
    <w:p w:rsidR="00D02ACF" w:rsidRPr="00357E6F" w:rsidRDefault="00D02ACF" w:rsidP="00D02ACF">
      <w:pPr>
        <w:pStyle w:val="affffffffff0"/>
        <w:numPr>
          <w:ilvl w:val="0"/>
          <w:numId w:val="72"/>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Вычислительные комплексы и сети.</w:t>
      </w:r>
    </w:p>
    <w:p w:rsidR="00D02ACF" w:rsidRPr="00357E6F" w:rsidRDefault="00D02ACF" w:rsidP="00D02ACF">
      <w:pPr>
        <w:pStyle w:val="affffffffff0"/>
        <w:numPr>
          <w:ilvl w:val="0"/>
          <w:numId w:val="72"/>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Основы баз данных.</w:t>
      </w:r>
    </w:p>
    <w:p w:rsidR="00D02ACF" w:rsidRPr="00357E6F" w:rsidRDefault="00D02ACF" w:rsidP="00D02ACF">
      <w:pPr>
        <w:tabs>
          <w:tab w:val="left" w:pos="993"/>
          <w:tab w:val="left" w:pos="1155"/>
        </w:tabs>
        <w:spacing w:before="0" w:beforeAutospacing="0" w:after="0" w:afterAutospacing="0"/>
        <w:ind w:firstLine="709"/>
        <w:rPr>
          <w:b/>
          <w:sz w:val="20"/>
          <w:szCs w:val="20"/>
        </w:rPr>
      </w:pPr>
    </w:p>
    <w:p w:rsidR="00D02ACF" w:rsidRPr="00357E6F" w:rsidRDefault="00D02ACF" w:rsidP="00D02ACF">
      <w:pPr>
        <w:tabs>
          <w:tab w:val="left" w:pos="993"/>
          <w:tab w:val="left" w:pos="1155"/>
        </w:tabs>
        <w:spacing w:before="0" w:beforeAutospacing="0" w:after="0" w:afterAutospacing="0"/>
        <w:ind w:firstLine="709"/>
        <w:rPr>
          <w:sz w:val="20"/>
          <w:szCs w:val="20"/>
        </w:rPr>
      </w:pPr>
      <w:r w:rsidRPr="00357E6F">
        <w:rPr>
          <w:b/>
          <w:sz w:val="20"/>
          <w:szCs w:val="20"/>
        </w:rPr>
        <w:t xml:space="preserve">Раздел 4 </w:t>
      </w:r>
      <w:r w:rsidRPr="00357E6F">
        <w:rPr>
          <w:sz w:val="20"/>
          <w:szCs w:val="20"/>
        </w:rPr>
        <w:t>Системы управления базами данных. Основные алгоритмы обработки информации</w:t>
      </w:r>
    </w:p>
    <w:p w:rsidR="00D02ACF" w:rsidRPr="00357E6F" w:rsidRDefault="00D02ACF" w:rsidP="00D02ACF">
      <w:pPr>
        <w:pStyle w:val="affffffffff0"/>
        <w:numPr>
          <w:ilvl w:val="0"/>
          <w:numId w:val="73"/>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Системы управления базами данных.</w:t>
      </w:r>
    </w:p>
    <w:p w:rsidR="00D02ACF" w:rsidRPr="00357E6F" w:rsidRDefault="00D02ACF" w:rsidP="00D02ACF">
      <w:pPr>
        <w:pStyle w:val="affffffffff0"/>
        <w:numPr>
          <w:ilvl w:val="0"/>
          <w:numId w:val="73"/>
        </w:numPr>
        <w:tabs>
          <w:tab w:val="left" w:pos="993"/>
          <w:tab w:val="left" w:pos="1155"/>
        </w:tabs>
        <w:spacing w:before="0" w:beforeAutospacing="0" w:after="0" w:afterAutospacing="0"/>
        <w:rPr>
          <w:rFonts w:ascii="Times New Roman" w:hAnsi="Times New Roman"/>
          <w:sz w:val="20"/>
        </w:rPr>
      </w:pPr>
      <w:r w:rsidRPr="00357E6F">
        <w:rPr>
          <w:rFonts w:ascii="Times New Roman" w:hAnsi="Times New Roman"/>
          <w:sz w:val="20"/>
        </w:rPr>
        <w:t>Основные алгоритмы обработки информации.</w:t>
      </w:r>
    </w:p>
    <w:p w:rsidR="00D02ACF" w:rsidRPr="00357E6F" w:rsidRDefault="00D02ACF" w:rsidP="00D02ACF">
      <w:pPr>
        <w:tabs>
          <w:tab w:val="left" w:pos="993"/>
          <w:tab w:val="left" w:pos="1155"/>
        </w:tabs>
        <w:spacing w:before="0" w:beforeAutospacing="0" w:after="0" w:afterAutospacing="0"/>
        <w:ind w:firstLine="709"/>
        <w:rPr>
          <w:b/>
          <w:sz w:val="20"/>
          <w:szCs w:val="20"/>
        </w:rPr>
      </w:pPr>
    </w:p>
    <w:p w:rsidR="00D02ACF" w:rsidRPr="00357E6F" w:rsidRDefault="00D02ACF" w:rsidP="00D02ACF">
      <w:pPr>
        <w:suppressAutoHyphens/>
        <w:overflowPunct w:val="0"/>
        <w:autoSpaceDE w:val="0"/>
        <w:autoSpaceDN w:val="0"/>
        <w:adjustRightInd w:val="0"/>
        <w:spacing w:before="0" w:beforeAutospacing="0" w:after="0" w:afterAutospacing="0"/>
        <w:ind w:firstLine="709"/>
        <w:rPr>
          <w:b/>
          <w:sz w:val="20"/>
          <w:szCs w:val="20"/>
        </w:rPr>
      </w:pPr>
      <w:r w:rsidRPr="00357E6F">
        <w:rPr>
          <w:b/>
          <w:sz w:val="20"/>
          <w:szCs w:val="20"/>
        </w:rPr>
        <w:lastRenderedPageBreak/>
        <w:t>5.</w:t>
      </w:r>
      <w:r>
        <w:rPr>
          <w:b/>
          <w:sz w:val="20"/>
          <w:szCs w:val="20"/>
        </w:rPr>
        <w:t>3</w:t>
      </w:r>
      <w:r w:rsidRPr="00357E6F">
        <w:rPr>
          <w:b/>
          <w:sz w:val="20"/>
          <w:szCs w:val="20"/>
        </w:rPr>
        <w:t xml:space="preserve">.2 Вопросы для обсуждения на семинарах и практических занятиях </w:t>
      </w:r>
    </w:p>
    <w:p w:rsidR="00D02ACF" w:rsidRPr="00357E6F" w:rsidRDefault="00D02ACF" w:rsidP="00D02ACF">
      <w:pPr>
        <w:tabs>
          <w:tab w:val="left" w:pos="993"/>
        </w:tabs>
        <w:spacing w:before="0" w:beforeAutospacing="0" w:after="0" w:afterAutospacing="0"/>
        <w:ind w:firstLine="709"/>
        <w:jc w:val="both"/>
        <w:rPr>
          <w:b/>
          <w:sz w:val="20"/>
          <w:szCs w:val="20"/>
        </w:rPr>
      </w:pPr>
      <w:r w:rsidRPr="00357E6F">
        <w:rPr>
          <w:b/>
          <w:sz w:val="20"/>
          <w:szCs w:val="20"/>
        </w:rPr>
        <w:t xml:space="preserve">Раздел 1 </w:t>
      </w:r>
      <w:r w:rsidRPr="00357E6F">
        <w:rPr>
          <w:sz w:val="20"/>
          <w:szCs w:val="20"/>
        </w:rPr>
        <w:t>Введение в информационные технологии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Понятие информации.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Свойства информации.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Информационные процессы и системы.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Информационные ресурсы и технологии.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История развития информатики.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Структура информатики и ее связь с другими науками.</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Меры информации.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Понятие информационного общества, информатизации общества, информационной культуры.</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Единицы измерения информации в ЭВМ (бит, байт, Кбайт и др.).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Формы представления чисел в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Понятие системы счисления. Разновидности.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Системы счисления, использующиеся в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Алгебра логики. Системы счисления.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 xml:space="preserve">История развития вычислительной техники.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Вычислительная техника и научно-технический прогресс.</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bCs/>
          <w:sz w:val="20"/>
          <w:szCs w:val="20"/>
        </w:rPr>
        <w:t>Понятие архитектуры. Принцип открытости.</w:t>
      </w:r>
      <w:r w:rsidRPr="00357E6F">
        <w:rPr>
          <w:sz w:val="20"/>
          <w:szCs w:val="20"/>
          <w:lang w:eastAsia="en-US"/>
        </w:rPr>
        <w:t xml:space="preserve">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Применение ЭВМ в интеллектуальных системах принятия решений и управления.</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 xml:space="preserve">Применение ЭВМ в системах автоматизированного проектирования. </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lang w:eastAsia="en-US"/>
        </w:rPr>
        <w:t>Классификация ЭВМ.</w:t>
      </w:r>
    </w:p>
    <w:p w:rsidR="00D02ACF" w:rsidRPr="00357E6F" w:rsidRDefault="00D02ACF" w:rsidP="00D02ACF">
      <w:pPr>
        <w:numPr>
          <w:ilvl w:val="0"/>
          <w:numId w:val="7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357E6F">
        <w:rPr>
          <w:sz w:val="20"/>
          <w:szCs w:val="20"/>
        </w:rPr>
        <w:t>Классическая архитектура ЭВМ. Классическая архитектура ЭВМ.</w:t>
      </w:r>
    </w:p>
    <w:p w:rsidR="00D02ACF" w:rsidRPr="00357E6F" w:rsidRDefault="00D02ACF" w:rsidP="00D02ACF">
      <w:pPr>
        <w:tabs>
          <w:tab w:val="left" w:pos="1080"/>
        </w:tabs>
        <w:spacing w:before="0" w:beforeAutospacing="0" w:after="0" w:afterAutospacing="0"/>
        <w:ind w:firstLine="709"/>
        <w:jc w:val="both"/>
        <w:rPr>
          <w:sz w:val="20"/>
          <w:szCs w:val="20"/>
        </w:rPr>
      </w:pPr>
    </w:p>
    <w:p w:rsidR="00D02ACF" w:rsidRPr="00357E6F" w:rsidRDefault="00D02ACF" w:rsidP="00D02ACF">
      <w:pPr>
        <w:tabs>
          <w:tab w:val="left" w:pos="1080"/>
        </w:tabs>
        <w:spacing w:before="0" w:beforeAutospacing="0" w:after="0" w:afterAutospacing="0"/>
        <w:ind w:firstLine="709"/>
        <w:jc w:val="both"/>
        <w:rPr>
          <w:sz w:val="20"/>
        </w:rPr>
      </w:pPr>
      <w:r w:rsidRPr="00357E6F">
        <w:rPr>
          <w:b/>
          <w:sz w:val="20"/>
          <w:szCs w:val="20"/>
        </w:rPr>
        <w:t xml:space="preserve">Раздел 2 </w:t>
      </w:r>
      <w:r w:rsidRPr="00357E6F">
        <w:rPr>
          <w:sz w:val="20"/>
          <w:szCs w:val="20"/>
        </w:rPr>
        <w:t>Технические средства и программное обеспечение ЭВМ</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Структура ПК (функционально-структурная схема ПК).</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Системная (материнская) плата. Чипсет. Адаптер. Контроллер.</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Системная магистраль. Типы,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Системный блок. Разновидности, состав.</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Центральный процессор. Состав, параметры, типы.</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Память ПК. Состав, типы,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накопителей информации.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Накопители на жестком магнитном диске.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val="en-US" w:eastAsia="en-US"/>
        </w:rPr>
        <w:t>SSD</w:t>
      </w:r>
      <w:r w:rsidRPr="00357E6F">
        <w:rPr>
          <w:sz w:val="20"/>
          <w:szCs w:val="20"/>
          <w:lang w:eastAsia="en-US"/>
        </w:rPr>
        <w:t>-накопители.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Оптические диски.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Оптические диски (DVD, </w:t>
      </w:r>
      <w:proofErr w:type="spellStart"/>
      <w:r w:rsidRPr="00357E6F">
        <w:rPr>
          <w:sz w:val="20"/>
          <w:szCs w:val="20"/>
          <w:lang w:eastAsia="en-US"/>
        </w:rPr>
        <w:t>Blu-ray</w:t>
      </w:r>
      <w:proofErr w:type="spellEnd"/>
      <w:r w:rsidRPr="00357E6F">
        <w:rPr>
          <w:sz w:val="20"/>
          <w:szCs w:val="20"/>
          <w:lang w:eastAsia="en-US"/>
        </w:rPr>
        <w:t>). Назначение. Устройство. Технические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и краткая характеристика Flash-накопителей.</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и краткая характеристика периферийных устройств.</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Устройства ввода/вывода информации.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Видеосистема ПК. Типы видеоадаптеров и их характеристики.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Классификация принтеров. Технические характеристики.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Принцип работы струйного принтера. Технологии печати.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Принцип работы лазерного и LED принтера. Отличия в технологии печати.</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Назначение, состав и структура программного обеспечения.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программного обеспечения.</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Обработка программ под управлением операционной системы.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Драйверы.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Сервисные средства.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Пакеты прикладных программ. </w:t>
      </w:r>
    </w:p>
    <w:p w:rsidR="00D02ACF" w:rsidRPr="00357E6F" w:rsidRDefault="00D02ACF" w:rsidP="00D02ACF">
      <w:pPr>
        <w:numPr>
          <w:ilvl w:val="0"/>
          <w:numId w:val="7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Общая характеристика языков программирования, области их применения.</w:t>
      </w:r>
    </w:p>
    <w:p w:rsidR="00D02ACF" w:rsidRPr="00357E6F" w:rsidRDefault="00D02ACF" w:rsidP="00D02ACF">
      <w:pPr>
        <w:tabs>
          <w:tab w:val="left" w:pos="1080"/>
        </w:tabs>
        <w:spacing w:before="0" w:beforeAutospacing="0" w:after="0" w:afterAutospacing="0"/>
        <w:ind w:firstLine="709"/>
        <w:jc w:val="both"/>
        <w:rPr>
          <w:b/>
          <w:sz w:val="20"/>
          <w:szCs w:val="20"/>
        </w:rPr>
      </w:pPr>
    </w:p>
    <w:p w:rsidR="00D02ACF" w:rsidRPr="00357E6F" w:rsidRDefault="00D02ACF" w:rsidP="00D02ACF">
      <w:pPr>
        <w:tabs>
          <w:tab w:val="left" w:pos="1080"/>
        </w:tabs>
        <w:spacing w:before="0" w:beforeAutospacing="0" w:after="0" w:afterAutospacing="0"/>
        <w:ind w:firstLine="709"/>
        <w:jc w:val="both"/>
        <w:rPr>
          <w:b/>
          <w:sz w:val="20"/>
          <w:szCs w:val="20"/>
        </w:rPr>
      </w:pPr>
      <w:r w:rsidRPr="00357E6F">
        <w:rPr>
          <w:b/>
          <w:sz w:val="20"/>
          <w:szCs w:val="20"/>
        </w:rPr>
        <w:t xml:space="preserve">Раздел 3 </w:t>
      </w:r>
      <w:r w:rsidRPr="00357E6F">
        <w:rPr>
          <w:sz w:val="20"/>
          <w:szCs w:val="20"/>
        </w:rPr>
        <w:t>Компьютерные сети. Базы данных</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компьютерной сети.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Классификация компьютерных сетей по территориальной </w:t>
      </w:r>
      <w:proofErr w:type="spellStart"/>
      <w:r w:rsidRPr="00357E6F">
        <w:rPr>
          <w:sz w:val="20"/>
          <w:szCs w:val="20"/>
          <w:lang w:eastAsia="en-US"/>
        </w:rPr>
        <w:t>распределённости</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Особенности локальных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Особенности глобальных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компьютерных сетей по типу среды передачи данных.</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Функции сетевого адаптера (сетевой карты).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Функции </w:t>
      </w:r>
      <w:proofErr w:type="spellStart"/>
      <w:r w:rsidRPr="00357E6F">
        <w:rPr>
          <w:sz w:val="20"/>
          <w:szCs w:val="20"/>
          <w:lang w:eastAsia="en-US"/>
        </w:rPr>
        <w:t>хаба</w:t>
      </w:r>
      <w:proofErr w:type="spellEnd"/>
      <w:r w:rsidRPr="00357E6F">
        <w:rPr>
          <w:sz w:val="20"/>
          <w:szCs w:val="20"/>
          <w:lang w:eastAsia="en-US"/>
        </w:rPr>
        <w:t>, свитча, роутера.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Различие между </w:t>
      </w:r>
      <w:proofErr w:type="spellStart"/>
      <w:r w:rsidRPr="00357E6F">
        <w:rPr>
          <w:sz w:val="20"/>
          <w:szCs w:val="20"/>
          <w:lang w:eastAsia="en-US"/>
        </w:rPr>
        <w:t>одноранговыми</w:t>
      </w:r>
      <w:proofErr w:type="spellEnd"/>
      <w:r w:rsidRPr="00357E6F">
        <w:rPr>
          <w:sz w:val="20"/>
          <w:szCs w:val="20"/>
          <w:lang w:eastAsia="en-US"/>
        </w:rPr>
        <w:t xml:space="preserve"> и </w:t>
      </w:r>
      <w:proofErr w:type="spellStart"/>
      <w:r w:rsidRPr="00357E6F">
        <w:rPr>
          <w:sz w:val="20"/>
          <w:szCs w:val="20"/>
          <w:lang w:eastAsia="en-US"/>
        </w:rPr>
        <w:t>многоранговыми</w:t>
      </w:r>
      <w:proofErr w:type="spellEnd"/>
      <w:r w:rsidRPr="00357E6F">
        <w:rPr>
          <w:sz w:val="20"/>
          <w:szCs w:val="20"/>
          <w:lang w:eastAsia="en-US"/>
        </w:rPr>
        <w:t xml:space="preserve"> локальными сетями.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Топологии локальных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Транспортная основа глобальных сетей.</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шлюзов (</w:t>
      </w:r>
      <w:proofErr w:type="spellStart"/>
      <w:r w:rsidRPr="00357E6F">
        <w:rPr>
          <w:sz w:val="20"/>
          <w:szCs w:val="20"/>
          <w:lang w:eastAsia="en-US"/>
        </w:rPr>
        <w:t>gateway</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«сервер», «хост», «клиент».</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lastRenderedPageBreak/>
        <w:t>Понятие и назначение модема.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Протоколы обмена данными.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домена.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Форматы адресов компьютеров в компьютерной сети.</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Сервисы Интернета.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WWW.</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браузеров.</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Примеры </w:t>
      </w:r>
      <w:proofErr w:type="spellStart"/>
      <w:r w:rsidRPr="00357E6F">
        <w:rPr>
          <w:sz w:val="20"/>
          <w:szCs w:val="20"/>
          <w:lang w:eastAsia="en-US"/>
        </w:rPr>
        <w:t>браузеов</w:t>
      </w:r>
      <w:proofErr w:type="spellEnd"/>
      <w:r w:rsidRPr="00357E6F">
        <w:rPr>
          <w:sz w:val="20"/>
          <w:szCs w:val="20"/>
          <w:lang w:eastAsia="en-US"/>
        </w:rPr>
        <w:t>.</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Понятие гиперссылки. </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proofErr w:type="spellStart"/>
      <w:r w:rsidRPr="00357E6F">
        <w:rPr>
          <w:sz w:val="20"/>
          <w:szCs w:val="20"/>
          <w:lang w:eastAsia="en-US"/>
        </w:rPr>
        <w:t>Гипермедийные</w:t>
      </w:r>
      <w:proofErr w:type="spellEnd"/>
      <w:r w:rsidRPr="00357E6F">
        <w:rPr>
          <w:sz w:val="20"/>
          <w:szCs w:val="20"/>
          <w:lang w:eastAsia="en-US"/>
        </w:rPr>
        <w:t xml:space="preserve"> документы.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Состав адреса электронной почты.</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Структура электронного письма.</w:t>
      </w:r>
    </w:p>
    <w:p w:rsidR="00D02ACF" w:rsidRPr="00357E6F" w:rsidRDefault="00D02ACF" w:rsidP="00D02ACF">
      <w:pPr>
        <w:numPr>
          <w:ilvl w:val="0"/>
          <w:numId w:val="7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Формы электронной коммерции существуют в Интернете.</w:t>
      </w:r>
    </w:p>
    <w:p w:rsidR="00D02ACF" w:rsidRPr="00357E6F" w:rsidRDefault="00D02ACF" w:rsidP="00D02ACF">
      <w:pPr>
        <w:tabs>
          <w:tab w:val="left" w:pos="1080"/>
        </w:tabs>
        <w:spacing w:before="0" w:beforeAutospacing="0" w:after="0" w:afterAutospacing="0"/>
        <w:ind w:firstLine="709"/>
        <w:jc w:val="both"/>
        <w:rPr>
          <w:b/>
          <w:sz w:val="20"/>
          <w:szCs w:val="20"/>
        </w:rPr>
      </w:pPr>
    </w:p>
    <w:p w:rsidR="00D02ACF" w:rsidRPr="00357E6F" w:rsidRDefault="00D02ACF" w:rsidP="00D02ACF">
      <w:pPr>
        <w:tabs>
          <w:tab w:val="left" w:pos="1080"/>
        </w:tabs>
        <w:spacing w:before="0" w:beforeAutospacing="0" w:after="0" w:afterAutospacing="0"/>
        <w:ind w:firstLine="709"/>
        <w:jc w:val="both"/>
        <w:rPr>
          <w:sz w:val="20"/>
        </w:rPr>
      </w:pPr>
      <w:r w:rsidRPr="00357E6F">
        <w:rPr>
          <w:b/>
          <w:sz w:val="20"/>
          <w:szCs w:val="20"/>
        </w:rPr>
        <w:t xml:space="preserve">Раздел 4 </w:t>
      </w:r>
      <w:r w:rsidRPr="00357E6F">
        <w:rPr>
          <w:sz w:val="20"/>
          <w:szCs w:val="20"/>
        </w:rPr>
        <w:t>Системы управления базами данных. Основные алгоритмы обработки информации</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«данные», «информация», «знания».</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Определение и назначение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«файл», «запись», «атрибут», «домен», «поле», «ключ», «</w:t>
      </w:r>
      <w:proofErr w:type="spellStart"/>
      <w:r w:rsidRPr="00357E6F">
        <w:rPr>
          <w:sz w:val="20"/>
          <w:szCs w:val="20"/>
          <w:lang w:eastAsia="en-US"/>
        </w:rPr>
        <w:t>суперключ</w:t>
      </w:r>
      <w:proofErr w:type="spellEnd"/>
      <w:r w:rsidRPr="00357E6F">
        <w:rPr>
          <w:sz w:val="20"/>
          <w:szCs w:val="20"/>
          <w:lang w:eastAsia="en-US"/>
        </w:rPr>
        <w:t>», «архитектура», «схема данных», «модель данных», «кортеж», «словарь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Понятия понятий «предметная область», «приложение», «программа», ЯОД, ЯМД.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Классификация СУБД и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Состав СУБД.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Требования, предъявляемые к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Обеспечение целостности и независимости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 xml:space="preserve">Понятие «модель данных (МД)». </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Виды МД.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Достоинства и недостатки реляционных БД.</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Этапы проектирования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«Запрос по примеру» (QBE).</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Группы операций языка SQL.</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Назначение и виды ключей.</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Цель нормализации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Способы реализации отношения M:М.</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Понятие распределенной базы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Сетевые уровни представления данных.</w:t>
      </w:r>
    </w:p>
    <w:p w:rsidR="00D02ACF" w:rsidRPr="00357E6F" w:rsidRDefault="00D02ACF" w:rsidP="00D02ACF">
      <w:pPr>
        <w:numPr>
          <w:ilvl w:val="0"/>
          <w:numId w:val="7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357E6F">
        <w:rPr>
          <w:sz w:val="20"/>
          <w:szCs w:val="20"/>
          <w:lang w:eastAsia="en-US"/>
        </w:rPr>
        <w:t>Архитектура «клиент/сервер»</w:t>
      </w:r>
    </w:p>
    <w:p w:rsidR="00D02ACF" w:rsidRPr="00357E6F" w:rsidRDefault="00D02ACF" w:rsidP="00D02ACF">
      <w:pPr>
        <w:tabs>
          <w:tab w:val="left" w:pos="1155"/>
        </w:tabs>
        <w:spacing w:before="0" w:beforeAutospacing="0" w:after="0" w:afterAutospacing="0"/>
        <w:rPr>
          <w:b/>
          <w:sz w:val="20"/>
          <w:szCs w:val="20"/>
        </w:rPr>
      </w:pPr>
    </w:p>
    <w:p w:rsidR="00D02ACF" w:rsidRPr="00357E6F" w:rsidRDefault="00D02ACF" w:rsidP="00D02ACF">
      <w:pPr>
        <w:spacing w:before="0" w:beforeAutospacing="0" w:after="0" w:afterAutospacing="0"/>
        <w:ind w:firstLine="567"/>
        <w:rPr>
          <w:b/>
          <w:sz w:val="20"/>
          <w:szCs w:val="20"/>
        </w:rPr>
      </w:pPr>
      <w:r>
        <w:rPr>
          <w:b/>
          <w:sz w:val="20"/>
          <w:szCs w:val="20"/>
        </w:rPr>
        <w:t>5.4</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w:t>
      </w:r>
      <w:r w:rsidR="0093266F">
        <w:rPr>
          <w:b/>
          <w:sz w:val="20"/>
          <w:szCs w:val="20"/>
        </w:rPr>
        <w:t xml:space="preserve">очной и </w:t>
      </w:r>
      <w:r w:rsidRPr="00357E6F">
        <w:rPr>
          <w:b/>
          <w:sz w:val="20"/>
          <w:szCs w:val="20"/>
        </w:rPr>
        <w:t>очно-заочной форме</w:t>
      </w:r>
    </w:p>
    <w:p w:rsidR="00D02ACF" w:rsidRPr="00357E6F" w:rsidRDefault="00D02ACF" w:rsidP="00D02AC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D02ACF" w:rsidRPr="00357E6F" w:rsidTr="00DE7FD2">
        <w:trPr>
          <w:trHeight w:val="190"/>
          <w:tblHeader/>
        </w:trPr>
        <w:tc>
          <w:tcPr>
            <w:tcW w:w="0" w:type="auto"/>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D02ACF" w:rsidRPr="00357E6F" w:rsidRDefault="00D02ACF" w:rsidP="00DE7FD2">
            <w:pPr>
              <w:spacing w:before="0" w:beforeAutospacing="0" w:after="0" w:afterAutospacing="0"/>
              <w:jc w:val="center"/>
              <w:rPr>
                <w:rFonts w:eastAsia="Times New Roman"/>
                <w:b/>
                <w:sz w:val="20"/>
                <w:szCs w:val="20"/>
              </w:rPr>
            </w:pPr>
          </w:p>
        </w:tc>
      </w:tr>
      <w:tr w:rsidR="00D02ACF" w:rsidRPr="00357E6F" w:rsidTr="00DE7FD2">
        <w:trPr>
          <w:trHeight w:val="577"/>
          <w:tblHeader/>
        </w:trPr>
        <w:tc>
          <w:tcPr>
            <w:tcW w:w="0" w:type="auto"/>
            <w:vMerge/>
          </w:tcPr>
          <w:p w:rsidR="00D02ACF" w:rsidRPr="00357E6F" w:rsidRDefault="00D02ACF" w:rsidP="00DE7FD2">
            <w:pPr>
              <w:spacing w:before="0" w:beforeAutospacing="0" w:after="0" w:afterAutospacing="0"/>
              <w:jc w:val="center"/>
              <w:rPr>
                <w:rFonts w:eastAsia="Times New Roman"/>
                <w:sz w:val="20"/>
                <w:szCs w:val="20"/>
              </w:rPr>
            </w:pPr>
          </w:p>
        </w:tc>
        <w:tc>
          <w:tcPr>
            <w:tcW w:w="0" w:type="auto"/>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D02ACF" w:rsidRPr="00357E6F" w:rsidTr="00DE7FD2">
        <w:trPr>
          <w:trHeight w:val="171"/>
          <w:tblHeader/>
        </w:trPr>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5</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rPr>
          <w:trHeight w:val="337"/>
        </w:trPr>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w:t>
            </w:r>
          </w:p>
          <w:p w:rsidR="00D02ACF" w:rsidRPr="00357E6F" w:rsidRDefault="00D02ACF" w:rsidP="00DE7FD2">
            <w:pPr>
              <w:spacing w:before="0" w:beforeAutospacing="0" w:after="0" w:afterAutospacing="0"/>
              <w:rPr>
                <w:rFonts w:eastAsia="Times New Roman"/>
                <w:sz w:val="20"/>
                <w:szCs w:val="20"/>
              </w:rPr>
            </w:pP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8</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w:t>
            </w:r>
            <w:r w:rsidRPr="00357E6F">
              <w:rPr>
                <w:rFonts w:eastAsia="Times New Roman"/>
                <w:i/>
                <w:sz w:val="20"/>
                <w:szCs w:val="20"/>
              </w:rPr>
              <w:lastRenderedPageBreak/>
              <w:t xml:space="preserve">практической подготовки </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lastRenderedPageBreak/>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rPr>
          <w:trHeight w:val="160"/>
        </w:trPr>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8</w:t>
            </w:r>
          </w:p>
        </w:tc>
        <w:tc>
          <w:tcPr>
            <w:tcW w:w="101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6</w:t>
            </w:r>
          </w:p>
        </w:tc>
      </w:tr>
    </w:tbl>
    <w:p w:rsidR="00D02ACF" w:rsidRPr="00357E6F" w:rsidRDefault="00D02ACF" w:rsidP="00D02ACF">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93266F">
        <w:rPr>
          <w:i/>
          <w:sz w:val="20"/>
          <w:szCs w:val="20"/>
        </w:rPr>
        <w:t xml:space="preserve">очной и </w:t>
      </w:r>
      <w:r w:rsidRPr="00357E6F">
        <w:rPr>
          <w:i/>
          <w:sz w:val="20"/>
          <w:szCs w:val="20"/>
        </w:rPr>
        <w:t>очно-заочной форме - 51 %</w:t>
      </w:r>
    </w:p>
    <w:p w:rsidR="00D02ACF" w:rsidRPr="00357E6F" w:rsidRDefault="00D02ACF" w:rsidP="00D02ACF">
      <w:pPr>
        <w:spacing w:before="0" w:beforeAutospacing="0" w:after="0" w:afterAutospacing="0"/>
        <w:rPr>
          <w:b/>
          <w:sz w:val="20"/>
          <w:szCs w:val="20"/>
        </w:rPr>
      </w:pPr>
    </w:p>
    <w:p w:rsidR="00D02ACF" w:rsidRPr="00357E6F" w:rsidRDefault="00D02ACF" w:rsidP="00D02ACF">
      <w:pPr>
        <w:spacing w:before="0" w:beforeAutospacing="0" w:after="0" w:afterAutospacing="0"/>
        <w:ind w:firstLine="567"/>
        <w:rPr>
          <w:b/>
          <w:sz w:val="20"/>
          <w:szCs w:val="20"/>
        </w:rPr>
      </w:pPr>
      <w:r w:rsidRPr="00357E6F">
        <w:rPr>
          <w:b/>
          <w:sz w:val="20"/>
          <w:szCs w:val="20"/>
        </w:rPr>
        <w:t>5.</w:t>
      </w:r>
      <w:r>
        <w:rPr>
          <w:b/>
          <w:sz w:val="20"/>
          <w:szCs w:val="20"/>
        </w:rPr>
        <w:t>5</w:t>
      </w:r>
      <w:r w:rsidRPr="00357E6F">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02ACF" w:rsidRPr="00357E6F" w:rsidRDefault="00D02ACF" w:rsidP="00D02ACF">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D02ACF" w:rsidRPr="00357E6F" w:rsidTr="00DE7FD2">
        <w:trPr>
          <w:trHeight w:val="190"/>
          <w:tblHeader/>
        </w:trPr>
        <w:tc>
          <w:tcPr>
            <w:tcW w:w="0" w:type="auto"/>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D02ACF" w:rsidRPr="00357E6F" w:rsidTr="00DE7FD2">
        <w:trPr>
          <w:trHeight w:val="577"/>
          <w:tblHeader/>
        </w:trPr>
        <w:tc>
          <w:tcPr>
            <w:tcW w:w="0" w:type="auto"/>
            <w:vMerge/>
          </w:tcPr>
          <w:p w:rsidR="00D02ACF" w:rsidRPr="00357E6F" w:rsidRDefault="00D02ACF" w:rsidP="00DE7FD2">
            <w:pPr>
              <w:spacing w:before="0" w:beforeAutospacing="0" w:after="0" w:afterAutospacing="0"/>
              <w:jc w:val="center"/>
              <w:rPr>
                <w:rFonts w:eastAsia="Times New Roman"/>
                <w:sz w:val="20"/>
                <w:szCs w:val="20"/>
              </w:rPr>
            </w:pPr>
          </w:p>
        </w:tc>
        <w:tc>
          <w:tcPr>
            <w:tcW w:w="3177" w:type="dxa"/>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D02ACF" w:rsidRPr="00357E6F" w:rsidRDefault="00D02ACF" w:rsidP="00DE7FD2">
            <w:pPr>
              <w:spacing w:before="0" w:beforeAutospacing="0" w:after="0" w:afterAutospacing="0"/>
              <w:jc w:val="center"/>
              <w:rPr>
                <w:rFonts w:eastAsia="Times New Roman"/>
                <w:sz w:val="20"/>
                <w:szCs w:val="20"/>
              </w:rPr>
            </w:pPr>
          </w:p>
        </w:tc>
      </w:tr>
      <w:tr w:rsidR="00D02ACF" w:rsidRPr="00357E6F" w:rsidTr="00DE7FD2">
        <w:trPr>
          <w:trHeight w:val="171"/>
          <w:tblHeader/>
        </w:trPr>
        <w:tc>
          <w:tcPr>
            <w:tcW w:w="0" w:type="auto"/>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D02ACF" w:rsidRPr="00357E6F" w:rsidRDefault="00D02ACF" w:rsidP="00DE7FD2">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w:t>
            </w:r>
          </w:p>
          <w:p w:rsidR="00D02ACF" w:rsidRPr="00357E6F" w:rsidRDefault="00D02ACF" w:rsidP="00DE7FD2">
            <w:pPr>
              <w:spacing w:before="0" w:beforeAutospacing="0" w:after="0" w:afterAutospacing="0"/>
              <w:jc w:val="center"/>
              <w:rPr>
                <w:rFonts w:eastAsia="Times New Roman"/>
                <w:b/>
                <w:sz w:val="20"/>
                <w:szCs w:val="20"/>
              </w:rPr>
            </w:pPr>
          </w:p>
        </w:tc>
      </w:tr>
      <w:tr w:rsidR="00D02ACF" w:rsidRPr="00357E6F" w:rsidTr="00DE7FD2">
        <w:trPr>
          <w:trHeight w:val="337"/>
        </w:trPr>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D02ACF" w:rsidRPr="00357E6F" w:rsidRDefault="00D02ACF" w:rsidP="00DE7FD2">
            <w:pPr>
              <w:spacing w:before="0" w:beforeAutospacing="0" w:after="0" w:afterAutospacing="0"/>
              <w:rPr>
                <w:rFonts w:eastAsia="Times New Roman"/>
                <w:b/>
                <w:sz w:val="20"/>
                <w:szCs w:val="20"/>
              </w:rPr>
            </w:pP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(лабораторные работы)</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r>
      <w:tr w:rsidR="00D02ACF" w:rsidRPr="00357E6F" w:rsidTr="00DE7FD2">
        <w:tc>
          <w:tcPr>
            <w:tcW w:w="0" w:type="auto"/>
          </w:tcPr>
          <w:p w:rsidR="00D02ACF" w:rsidRPr="00357E6F" w:rsidRDefault="00D02ACF" w:rsidP="00DE7FD2">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D02ACF" w:rsidRPr="00357E6F" w:rsidTr="00DE7FD2">
        <w:trPr>
          <w:trHeight w:val="160"/>
        </w:trPr>
        <w:tc>
          <w:tcPr>
            <w:tcW w:w="0" w:type="auto"/>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D02ACF" w:rsidRPr="00357E6F" w:rsidRDefault="00D02ACF" w:rsidP="00DE7FD2">
            <w:pPr>
              <w:spacing w:before="0" w:beforeAutospacing="0" w:after="0" w:afterAutospacing="0"/>
              <w:jc w:val="center"/>
              <w:rPr>
                <w:rFonts w:eastAsia="Times New Roman"/>
                <w:sz w:val="20"/>
                <w:szCs w:val="20"/>
              </w:rPr>
            </w:pPr>
            <w:r w:rsidRPr="00357E6F">
              <w:rPr>
                <w:rFonts w:eastAsia="Times New Roman"/>
                <w:sz w:val="20"/>
                <w:szCs w:val="20"/>
              </w:rPr>
              <w:t>4</w:t>
            </w:r>
          </w:p>
        </w:tc>
        <w:tc>
          <w:tcPr>
            <w:tcW w:w="2091" w:type="dxa"/>
            <w:vAlign w:val="center"/>
          </w:tcPr>
          <w:p w:rsidR="00D02ACF" w:rsidRPr="00357E6F" w:rsidRDefault="00D02ACF" w:rsidP="00DE7FD2">
            <w:pPr>
              <w:spacing w:before="0" w:beforeAutospacing="0" w:after="0" w:afterAutospacing="0"/>
              <w:jc w:val="center"/>
              <w:rPr>
                <w:rFonts w:eastAsia="Times New Roman"/>
                <w:b/>
                <w:sz w:val="20"/>
                <w:szCs w:val="20"/>
              </w:rPr>
            </w:pPr>
            <w:r w:rsidRPr="00357E6F">
              <w:rPr>
                <w:rFonts w:eastAsia="Times New Roman"/>
                <w:b/>
                <w:sz w:val="20"/>
                <w:szCs w:val="20"/>
              </w:rPr>
              <w:t>8,2</w:t>
            </w:r>
          </w:p>
        </w:tc>
      </w:tr>
    </w:tbl>
    <w:p w:rsidR="00D02ACF" w:rsidRPr="00357E6F" w:rsidRDefault="00D02ACF" w:rsidP="00D02AC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D02ACF" w:rsidRPr="00357E6F" w:rsidRDefault="00D02ACF" w:rsidP="00D02ACF">
      <w:pPr>
        <w:spacing w:before="0" w:beforeAutospacing="0" w:after="0" w:afterAutospacing="0"/>
        <w:rPr>
          <w:b/>
          <w:sz w:val="20"/>
          <w:szCs w:val="20"/>
        </w:rPr>
      </w:pPr>
    </w:p>
    <w:p w:rsidR="00D02ACF" w:rsidRPr="00357E6F" w:rsidRDefault="00D02ACF" w:rsidP="00D02ACF">
      <w:pPr>
        <w:pStyle w:val="1c"/>
        <w:tabs>
          <w:tab w:val="right" w:leader="dot" w:pos="9600"/>
        </w:tabs>
        <w:spacing w:before="0" w:beforeAutospacing="0" w:after="0" w:afterAutospacing="0"/>
        <w:ind w:left="0" w:firstLine="709"/>
        <w:rPr>
          <w:sz w:val="20"/>
        </w:rPr>
      </w:pPr>
      <w:r w:rsidRPr="00357E6F">
        <w:rPr>
          <w:sz w:val="20"/>
        </w:rPr>
        <w:t>6</w:t>
      </w:r>
      <w:r w:rsidRPr="00357E6F">
        <w:rPr>
          <w:b/>
          <w:sz w:val="20"/>
        </w:rPr>
        <w:t>. Методические указания по освоению дисциплины</w:t>
      </w:r>
      <w:r w:rsidRPr="00357E6F">
        <w:rPr>
          <w:sz w:val="20"/>
        </w:rPr>
        <w:t xml:space="preserve"> </w:t>
      </w:r>
    </w:p>
    <w:p w:rsidR="00D02ACF" w:rsidRPr="00357E6F" w:rsidRDefault="00B25CEF" w:rsidP="00D02AC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D02ACF" w:rsidRPr="00357E6F">
        <w:rPr>
          <w:b/>
          <w:sz w:val="20"/>
          <w:szCs w:val="20"/>
        </w:rPr>
        <w:t>Учебно-методическое обеспечение дисциплины</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57E6F">
        <w:rPr>
          <w:spacing w:val="-1"/>
          <w:sz w:val="20"/>
          <w:szCs w:val="20"/>
        </w:rPr>
        <w:t xml:space="preserve">дисциплины, сформировать у обучающихся ориентиры для самостоятельной работы над </w:t>
      </w:r>
      <w:r w:rsidRPr="00357E6F">
        <w:rPr>
          <w:sz w:val="20"/>
          <w:szCs w:val="20"/>
        </w:rPr>
        <w:t>дисциплин</w:t>
      </w:r>
      <w:r w:rsidRPr="00357E6F">
        <w:rPr>
          <w:spacing w:val="-1"/>
          <w:sz w:val="20"/>
          <w:szCs w:val="20"/>
        </w:rPr>
        <w:t>ой.</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дисциплин</w:t>
      </w:r>
      <w:r w:rsidRPr="00357E6F">
        <w:rPr>
          <w:spacing w:val="-1"/>
          <w:sz w:val="20"/>
          <w:szCs w:val="20"/>
        </w:rPr>
        <w:t>ы</w:t>
      </w:r>
      <w:r w:rsidRPr="00357E6F">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02ACF" w:rsidRPr="00357E6F" w:rsidRDefault="00D02ACF" w:rsidP="00D02AC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D02ACF" w:rsidRPr="00357E6F" w:rsidRDefault="00B25CEF" w:rsidP="00D02ACF">
      <w:pPr>
        <w:numPr>
          <w:ilvl w:val="0"/>
          <w:numId w:val="78"/>
        </w:numPr>
        <w:tabs>
          <w:tab w:val="left" w:pos="900"/>
          <w:tab w:val="left" w:pos="1080"/>
          <w:tab w:val="left" w:pos="1260"/>
        </w:tabs>
        <w:spacing w:before="0" w:beforeAutospacing="0" w:after="0" w:afterAutospacing="0"/>
        <w:jc w:val="both"/>
        <w:rPr>
          <w:sz w:val="20"/>
          <w:szCs w:val="20"/>
        </w:rPr>
      </w:pPr>
      <w:r>
        <w:rPr>
          <w:sz w:val="20"/>
          <w:szCs w:val="20"/>
        </w:rPr>
        <w:t xml:space="preserve">Методические указания </w:t>
      </w:r>
      <w:r w:rsidR="00D02ACF" w:rsidRPr="00357E6F">
        <w:rPr>
          <w:sz w:val="20"/>
          <w:szCs w:val="20"/>
        </w:rPr>
        <w:t>«Введение в технологию обучения».</w:t>
      </w:r>
    </w:p>
    <w:p w:rsidR="00D02ACF" w:rsidRPr="00357E6F" w:rsidRDefault="00B25CE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D02ACF" w:rsidRPr="00357E6F">
        <w:rPr>
          <w:sz w:val="20"/>
          <w:szCs w:val="20"/>
        </w:rPr>
        <w:t xml:space="preserve"> по проведению учебного занятия «</w:t>
      </w:r>
      <w:proofErr w:type="spellStart"/>
      <w:r w:rsidR="00D02ACF" w:rsidRPr="00357E6F">
        <w:rPr>
          <w:sz w:val="20"/>
          <w:szCs w:val="20"/>
        </w:rPr>
        <w:t>Вебинар</w:t>
      </w:r>
      <w:proofErr w:type="spellEnd"/>
      <w:r w:rsidR="00D02ACF" w:rsidRPr="00357E6F">
        <w:rPr>
          <w:sz w:val="20"/>
          <w:szCs w:val="20"/>
        </w:rPr>
        <w:t>».</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«Семинар-обсуждение устного эссе», «Семинар-обсуждение устного доклада».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семинар-</w:t>
      </w:r>
      <w:proofErr w:type="spellStart"/>
      <w:r w:rsidRPr="00357E6F">
        <w:rPr>
          <w:sz w:val="20"/>
          <w:szCs w:val="20"/>
        </w:rPr>
        <w:t>асессмент</w:t>
      </w:r>
      <w:proofErr w:type="spellEnd"/>
      <w:r w:rsidRPr="00357E6F">
        <w:rPr>
          <w:sz w:val="20"/>
          <w:szCs w:val="20"/>
        </w:rPr>
        <w:t xml:space="preserve"> реферата».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w:t>
      </w:r>
      <w:r w:rsidR="00B25CEF">
        <w:rPr>
          <w:sz w:val="20"/>
          <w:szCs w:val="20"/>
        </w:rPr>
        <w:t xml:space="preserve">ного обучения, </w:t>
      </w:r>
      <w:r w:rsidRPr="00357E6F">
        <w:rPr>
          <w:sz w:val="20"/>
          <w:szCs w:val="20"/>
        </w:rPr>
        <w:t>дистанционных образовательных технологий.</w:t>
      </w:r>
    </w:p>
    <w:p w:rsidR="00D02ACF" w:rsidRPr="00357E6F" w:rsidRDefault="00D02ACF" w:rsidP="00D02ACF">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D02ACF" w:rsidRPr="00357E6F" w:rsidRDefault="00D02ACF" w:rsidP="00D02ACF">
      <w:pPr>
        <w:tabs>
          <w:tab w:val="left" w:pos="900"/>
          <w:tab w:val="left" w:pos="1080"/>
        </w:tabs>
        <w:spacing w:before="0" w:beforeAutospacing="0" w:after="0" w:afterAutospacing="0"/>
        <w:ind w:firstLine="709"/>
        <w:jc w:val="both"/>
        <w:rPr>
          <w:sz w:val="20"/>
          <w:szCs w:val="20"/>
        </w:rPr>
      </w:pPr>
      <w:r w:rsidRPr="00357E6F">
        <w:rPr>
          <w:sz w:val="20"/>
          <w:szCs w:val="20"/>
        </w:rPr>
        <w:t>Указанные методические материалы для обучающихся доступны в Личной студии обучающегося, в разделе ресурсы.</w:t>
      </w:r>
    </w:p>
    <w:p w:rsidR="00D02ACF" w:rsidRPr="00357E6F" w:rsidRDefault="00D02ACF" w:rsidP="00D02AC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02ACF" w:rsidRPr="00357E6F" w:rsidRDefault="00D02ACF" w:rsidP="00D02ACF">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474BD" w:rsidRPr="00E474BD" w:rsidRDefault="00E474BD" w:rsidP="00E474BD">
      <w:pPr>
        <w:spacing w:before="0" w:beforeAutospacing="0" w:after="0" w:afterAutospacing="0"/>
        <w:ind w:firstLine="709"/>
        <w:rPr>
          <w:sz w:val="20"/>
          <w:szCs w:val="20"/>
        </w:rPr>
      </w:pPr>
      <w:r w:rsidRPr="00E474BD">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474BD">
        <w:rPr>
          <w:sz w:val="20"/>
          <w:szCs w:val="20"/>
        </w:rPr>
        <w:t>тифлоинформационных</w:t>
      </w:r>
      <w:proofErr w:type="spellEnd"/>
      <w:r w:rsidRPr="00E474BD">
        <w:rPr>
          <w:sz w:val="20"/>
          <w:szCs w:val="20"/>
        </w:rPr>
        <w:t xml:space="preserve"> устройств.</w:t>
      </w:r>
    </w:p>
    <w:p w:rsidR="00E474BD" w:rsidRPr="00E474BD" w:rsidRDefault="00E474BD" w:rsidP="00E474BD">
      <w:pPr>
        <w:spacing w:before="0" w:beforeAutospacing="0" w:after="0" w:afterAutospacing="0"/>
        <w:ind w:firstLine="709"/>
        <w:rPr>
          <w:sz w:val="20"/>
          <w:szCs w:val="20"/>
        </w:rPr>
      </w:pPr>
      <w:r w:rsidRPr="00E474BD">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474BD" w:rsidRPr="00E474BD" w:rsidRDefault="00E474BD" w:rsidP="00E474BD">
      <w:pPr>
        <w:spacing w:before="0" w:beforeAutospacing="0" w:after="0" w:afterAutospacing="0"/>
        <w:ind w:firstLine="709"/>
        <w:rPr>
          <w:sz w:val="20"/>
          <w:szCs w:val="20"/>
        </w:rPr>
      </w:pPr>
      <w:r w:rsidRPr="00E474B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474BD" w:rsidRPr="00E474BD" w:rsidRDefault="00E474BD" w:rsidP="00E474BD">
      <w:pPr>
        <w:spacing w:before="0" w:beforeAutospacing="0" w:after="0" w:afterAutospacing="0"/>
        <w:ind w:firstLine="709"/>
        <w:rPr>
          <w:sz w:val="20"/>
          <w:szCs w:val="20"/>
        </w:rPr>
      </w:pPr>
      <w:r w:rsidRPr="00E474B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474BD" w:rsidRPr="00E474BD" w:rsidRDefault="00E474BD" w:rsidP="00E474BD">
      <w:pPr>
        <w:spacing w:before="0" w:beforeAutospacing="0" w:after="0" w:afterAutospacing="0"/>
        <w:ind w:firstLine="709"/>
        <w:rPr>
          <w:sz w:val="20"/>
          <w:szCs w:val="20"/>
        </w:rPr>
      </w:pPr>
      <w:r w:rsidRPr="00E474BD">
        <w:rPr>
          <w:sz w:val="20"/>
          <w:szCs w:val="20"/>
        </w:rPr>
        <w:t>При проведении промежуточной аттестации по дисциплине обеспечивается соблюдение следующих общих требований:</w:t>
      </w:r>
    </w:p>
    <w:p w:rsidR="00E474BD" w:rsidRPr="00E474BD" w:rsidRDefault="00E474BD" w:rsidP="00E474BD">
      <w:pPr>
        <w:spacing w:before="0" w:beforeAutospacing="0" w:after="0" w:afterAutospacing="0"/>
        <w:ind w:firstLine="709"/>
        <w:rPr>
          <w:sz w:val="20"/>
          <w:szCs w:val="20"/>
        </w:rPr>
      </w:pPr>
      <w:r w:rsidRPr="00E474BD">
        <w:rPr>
          <w:sz w:val="20"/>
          <w:szCs w:val="20"/>
        </w:rPr>
        <w:t>-</w:t>
      </w:r>
      <w:r w:rsidRPr="00E474B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474BD" w:rsidRPr="00E474BD" w:rsidRDefault="00E474BD" w:rsidP="00E474BD">
      <w:pPr>
        <w:spacing w:before="0" w:beforeAutospacing="0" w:after="0" w:afterAutospacing="0"/>
        <w:ind w:firstLine="709"/>
        <w:rPr>
          <w:sz w:val="20"/>
          <w:szCs w:val="20"/>
        </w:rPr>
      </w:pPr>
      <w:r w:rsidRPr="00E474B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474BD" w:rsidRPr="00E474BD" w:rsidRDefault="00E474BD" w:rsidP="00E474BD">
      <w:pPr>
        <w:spacing w:before="0" w:beforeAutospacing="0" w:after="0" w:afterAutospacing="0"/>
        <w:ind w:firstLine="709"/>
        <w:rPr>
          <w:sz w:val="20"/>
          <w:szCs w:val="20"/>
        </w:rPr>
      </w:pPr>
      <w:r w:rsidRPr="00E474B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474BD" w:rsidRPr="00E474BD" w:rsidRDefault="00E474BD" w:rsidP="00E474BD">
      <w:pPr>
        <w:spacing w:before="0" w:beforeAutospacing="0" w:after="0" w:afterAutospacing="0"/>
        <w:ind w:firstLine="709"/>
        <w:rPr>
          <w:sz w:val="20"/>
          <w:szCs w:val="20"/>
        </w:rPr>
      </w:pPr>
      <w:r w:rsidRPr="00E474B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474BD" w:rsidRPr="00E474BD" w:rsidRDefault="00E474BD" w:rsidP="00E474BD">
      <w:pPr>
        <w:spacing w:before="0" w:beforeAutospacing="0" w:after="0" w:afterAutospacing="0"/>
        <w:ind w:firstLine="709"/>
        <w:rPr>
          <w:sz w:val="20"/>
          <w:szCs w:val="20"/>
        </w:rPr>
      </w:pPr>
      <w:r w:rsidRPr="00E474B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474BD" w:rsidRPr="00E474BD" w:rsidRDefault="00E474BD" w:rsidP="00E474BD">
      <w:pPr>
        <w:spacing w:before="0" w:beforeAutospacing="0" w:after="0" w:afterAutospacing="0"/>
        <w:ind w:firstLine="709"/>
        <w:rPr>
          <w:sz w:val="20"/>
          <w:szCs w:val="20"/>
        </w:rPr>
      </w:pPr>
      <w:r w:rsidRPr="00E474BD">
        <w:rPr>
          <w:sz w:val="20"/>
          <w:szCs w:val="20"/>
        </w:rPr>
        <w:t>- продолжительность сдачи экзамена, проводимого в письменной форме, - не более чем на 90 минут;</w:t>
      </w:r>
    </w:p>
    <w:p w:rsidR="00E474BD" w:rsidRPr="00E474BD" w:rsidRDefault="00E474BD" w:rsidP="00E474BD">
      <w:pPr>
        <w:spacing w:before="0" w:beforeAutospacing="0" w:after="0" w:afterAutospacing="0"/>
        <w:ind w:firstLine="709"/>
        <w:rPr>
          <w:sz w:val="20"/>
          <w:szCs w:val="20"/>
        </w:rPr>
      </w:pPr>
      <w:r w:rsidRPr="00E474BD">
        <w:rPr>
          <w:sz w:val="20"/>
          <w:szCs w:val="20"/>
        </w:rPr>
        <w:t>- продолжительность подготовки обучающегося к ответу на экзамене, проводимом в устной форме, - не более чем на 20 минут.</w:t>
      </w:r>
    </w:p>
    <w:p w:rsidR="00E474BD" w:rsidRPr="00E474BD" w:rsidRDefault="00E474BD" w:rsidP="00E474BD">
      <w:pPr>
        <w:spacing w:before="0" w:beforeAutospacing="0" w:after="0" w:afterAutospacing="0"/>
        <w:ind w:firstLine="709"/>
        <w:rPr>
          <w:sz w:val="20"/>
          <w:szCs w:val="20"/>
        </w:rPr>
      </w:pPr>
      <w:r w:rsidRPr="00E474B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474BD" w:rsidRPr="00E474BD" w:rsidRDefault="00E474BD" w:rsidP="00E474BD">
      <w:pPr>
        <w:spacing w:before="0" w:beforeAutospacing="0" w:after="0" w:afterAutospacing="0"/>
        <w:ind w:firstLine="709"/>
        <w:rPr>
          <w:sz w:val="20"/>
          <w:szCs w:val="20"/>
        </w:rPr>
      </w:pPr>
      <w:r w:rsidRPr="00E474BD">
        <w:rPr>
          <w:sz w:val="20"/>
          <w:szCs w:val="20"/>
        </w:rPr>
        <w:t>а) для слепых:</w:t>
      </w:r>
    </w:p>
    <w:p w:rsidR="00E474BD" w:rsidRPr="00E474BD" w:rsidRDefault="00E474BD" w:rsidP="00E474BD">
      <w:pPr>
        <w:spacing w:before="0" w:beforeAutospacing="0" w:after="0" w:afterAutospacing="0"/>
        <w:ind w:firstLine="709"/>
        <w:rPr>
          <w:sz w:val="20"/>
          <w:szCs w:val="20"/>
        </w:rPr>
      </w:pPr>
      <w:r w:rsidRPr="00E474BD">
        <w:rPr>
          <w:sz w:val="20"/>
          <w:szCs w:val="20"/>
        </w:rPr>
        <w:t>-</w:t>
      </w:r>
      <w:r w:rsidRPr="00E474B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письменные задания выполняются обучающимися с использованием клавиатуры с азбукой Брайля, либо </w:t>
      </w:r>
      <w:proofErr w:type="spellStart"/>
      <w:r w:rsidRPr="00E474BD">
        <w:rPr>
          <w:sz w:val="20"/>
          <w:szCs w:val="20"/>
        </w:rPr>
        <w:t>надиктовываются</w:t>
      </w:r>
      <w:proofErr w:type="spellEnd"/>
      <w:r w:rsidRPr="00E474BD">
        <w:rPr>
          <w:sz w:val="20"/>
          <w:szCs w:val="20"/>
        </w:rPr>
        <w:t xml:space="preserve"> ассистенту;</w:t>
      </w:r>
    </w:p>
    <w:p w:rsidR="00E474BD" w:rsidRPr="00E474BD" w:rsidRDefault="00E474BD" w:rsidP="00E474BD">
      <w:pPr>
        <w:spacing w:before="0" w:beforeAutospacing="0" w:after="0" w:afterAutospacing="0"/>
        <w:ind w:firstLine="709"/>
        <w:rPr>
          <w:sz w:val="20"/>
          <w:szCs w:val="20"/>
        </w:rPr>
      </w:pPr>
      <w:r w:rsidRPr="00E474BD">
        <w:rPr>
          <w:sz w:val="20"/>
          <w:szCs w:val="20"/>
        </w:rPr>
        <w:t>б) для слабовидящих:</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474BD">
        <w:rPr>
          <w:sz w:val="20"/>
          <w:szCs w:val="20"/>
        </w:rPr>
        <w:t>Jaws</w:t>
      </w:r>
      <w:proofErr w:type="spellEnd"/>
      <w:r w:rsidRPr="00E474BD">
        <w:rPr>
          <w:sz w:val="20"/>
          <w:szCs w:val="20"/>
        </w:rPr>
        <w:t>;</w:t>
      </w:r>
    </w:p>
    <w:p w:rsidR="00E474BD" w:rsidRPr="00E474BD" w:rsidRDefault="00E474BD" w:rsidP="00E474BD">
      <w:pPr>
        <w:spacing w:before="0" w:beforeAutospacing="0" w:after="0" w:afterAutospacing="0"/>
        <w:ind w:firstLine="709"/>
        <w:rPr>
          <w:sz w:val="20"/>
          <w:szCs w:val="20"/>
        </w:rPr>
      </w:pPr>
      <w:r w:rsidRPr="00E474BD">
        <w:rPr>
          <w:sz w:val="20"/>
          <w:szCs w:val="20"/>
        </w:rPr>
        <w:t>- обеспечивается индивидуальное равномерное освещение не менее 300 люкс;</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при необходимости обучающимся предоставляется увеличивающее </w:t>
      </w:r>
      <w:proofErr w:type="spellStart"/>
      <w:r w:rsidRPr="00E474BD">
        <w:rPr>
          <w:sz w:val="20"/>
          <w:szCs w:val="20"/>
        </w:rPr>
        <w:t>устройство,допускается</w:t>
      </w:r>
      <w:proofErr w:type="spellEnd"/>
      <w:r w:rsidRPr="00E474BD">
        <w:rPr>
          <w:sz w:val="20"/>
          <w:szCs w:val="20"/>
        </w:rPr>
        <w:t xml:space="preserve"> использование увеличивающих устройств, имеющихся у обучающихся;</w:t>
      </w:r>
    </w:p>
    <w:p w:rsidR="00E474BD" w:rsidRPr="00E474BD" w:rsidRDefault="00E474BD" w:rsidP="00E474BD">
      <w:pPr>
        <w:spacing w:before="0" w:beforeAutospacing="0" w:after="0" w:afterAutospacing="0"/>
        <w:ind w:firstLine="709"/>
        <w:rPr>
          <w:sz w:val="20"/>
          <w:szCs w:val="20"/>
        </w:rPr>
      </w:pPr>
      <w:r w:rsidRPr="00E474BD">
        <w:rPr>
          <w:sz w:val="20"/>
          <w:szCs w:val="20"/>
        </w:rPr>
        <w:t>в) для глухих и слабослышащих, с тяжелыми нарушениями речи:</w:t>
      </w:r>
    </w:p>
    <w:p w:rsidR="00E474BD" w:rsidRPr="00E474BD" w:rsidRDefault="00E474BD" w:rsidP="00E474BD">
      <w:pPr>
        <w:spacing w:before="0" w:beforeAutospacing="0" w:after="0" w:afterAutospacing="0"/>
        <w:ind w:firstLine="709"/>
        <w:rPr>
          <w:sz w:val="20"/>
          <w:szCs w:val="20"/>
        </w:rPr>
      </w:pPr>
      <w:r w:rsidRPr="00E474BD">
        <w:rPr>
          <w:sz w:val="20"/>
          <w:szCs w:val="20"/>
        </w:rPr>
        <w:t>- имеется в наличии информационная система "Исток" для слабослышащих коллективного пользования;</w:t>
      </w:r>
    </w:p>
    <w:p w:rsidR="00E474BD" w:rsidRPr="00E474BD" w:rsidRDefault="00E474BD" w:rsidP="00E474BD">
      <w:pPr>
        <w:spacing w:before="0" w:beforeAutospacing="0" w:after="0" w:afterAutospacing="0"/>
        <w:ind w:firstLine="709"/>
        <w:rPr>
          <w:sz w:val="20"/>
          <w:szCs w:val="20"/>
        </w:rPr>
      </w:pPr>
      <w:r w:rsidRPr="00E474BD">
        <w:rPr>
          <w:sz w:val="20"/>
          <w:szCs w:val="20"/>
        </w:rPr>
        <w:t>- по их желанию испытания проводятся в электронной или письменной форме;</w:t>
      </w:r>
    </w:p>
    <w:p w:rsidR="00E474BD" w:rsidRPr="00E474BD" w:rsidRDefault="00E474BD" w:rsidP="00E474BD">
      <w:pPr>
        <w:spacing w:before="0" w:beforeAutospacing="0" w:after="0" w:afterAutospacing="0"/>
        <w:ind w:firstLine="709"/>
        <w:rPr>
          <w:sz w:val="20"/>
          <w:szCs w:val="20"/>
        </w:rPr>
      </w:pPr>
      <w:r w:rsidRPr="00E474BD">
        <w:rPr>
          <w:sz w:val="20"/>
          <w:szCs w:val="20"/>
        </w:rPr>
        <w:t>г) для лиц с нарушениями опорно-двигательного аппарата:</w:t>
      </w:r>
    </w:p>
    <w:p w:rsidR="00E474BD" w:rsidRPr="00E474BD" w:rsidRDefault="00E474BD" w:rsidP="00E474BD">
      <w:pPr>
        <w:spacing w:before="0" w:beforeAutospacing="0" w:after="0" w:afterAutospacing="0"/>
        <w:ind w:firstLine="709"/>
        <w:rPr>
          <w:sz w:val="20"/>
          <w:szCs w:val="20"/>
        </w:rPr>
      </w:pPr>
      <w:r w:rsidRPr="00E474BD">
        <w:rPr>
          <w:sz w:val="20"/>
          <w:szCs w:val="20"/>
        </w:rPr>
        <w:t xml:space="preserve">- тестовые и </w:t>
      </w:r>
      <w:proofErr w:type="spellStart"/>
      <w:r w:rsidRPr="00E474BD">
        <w:rPr>
          <w:sz w:val="20"/>
          <w:szCs w:val="20"/>
        </w:rPr>
        <w:t>тренинговые</w:t>
      </w:r>
      <w:proofErr w:type="spellEnd"/>
      <w:r w:rsidRPr="00E474B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474BD" w:rsidRPr="00E474BD" w:rsidRDefault="00E474BD" w:rsidP="00E474BD">
      <w:pPr>
        <w:spacing w:before="0" w:beforeAutospacing="0" w:after="0" w:afterAutospacing="0"/>
        <w:ind w:firstLine="709"/>
        <w:rPr>
          <w:sz w:val="20"/>
          <w:szCs w:val="20"/>
        </w:rPr>
      </w:pPr>
      <w:r w:rsidRPr="00E474B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474BD" w:rsidRPr="00E474BD" w:rsidRDefault="00E474BD" w:rsidP="00E474BD">
      <w:pPr>
        <w:spacing w:before="0" w:beforeAutospacing="0" w:after="0" w:afterAutospacing="0"/>
        <w:ind w:firstLine="709"/>
        <w:rPr>
          <w:sz w:val="20"/>
          <w:szCs w:val="20"/>
        </w:rPr>
      </w:pPr>
      <w:r w:rsidRPr="00E474BD">
        <w:rPr>
          <w:sz w:val="20"/>
          <w:szCs w:val="20"/>
        </w:rPr>
        <w:t>- по их желанию испытания проводятся в устной форме.</w:t>
      </w:r>
    </w:p>
    <w:p w:rsidR="00D02ACF" w:rsidRDefault="00E474BD" w:rsidP="00E474BD">
      <w:pPr>
        <w:spacing w:before="0" w:beforeAutospacing="0" w:after="0" w:afterAutospacing="0"/>
        <w:ind w:firstLine="709"/>
        <w:rPr>
          <w:sz w:val="20"/>
          <w:szCs w:val="20"/>
        </w:rPr>
      </w:pPr>
      <w:r w:rsidRPr="00E474B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474BD" w:rsidRPr="00357E6F" w:rsidRDefault="00E474BD" w:rsidP="00E474BD">
      <w:pPr>
        <w:spacing w:before="0" w:beforeAutospacing="0" w:after="0" w:afterAutospacing="0"/>
        <w:ind w:firstLine="709"/>
        <w:rPr>
          <w:b/>
          <w:sz w:val="20"/>
          <w:szCs w:val="20"/>
        </w:rPr>
      </w:pPr>
    </w:p>
    <w:p w:rsidR="00D02ACF" w:rsidRPr="00357E6F" w:rsidRDefault="00D02ACF" w:rsidP="00D02AC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D02ACF" w:rsidRPr="00357E6F" w:rsidRDefault="00D02ACF" w:rsidP="00D02ACF">
      <w:pPr>
        <w:shd w:val="clear" w:color="auto" w:fill="FFFFFF"/>
        <w:tabs>
          <w:tab w:val="left" w:pos="893"/>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D02ACF" w:rsidRPr="00357E6F" w:rsidRDefault="00D02ACF" w:rsidP="00D02AC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D02ACF" w:rsidRPr="00357E6F" w:rsidRDefault="00D02ACF" w:rsidP="00D02AC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02ACF" w:rsidRPr="00357E6F" w:rsidRDefault="00D02ACF" w:rsidP="00D02AC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02ACF" w:rsidRPr="00357E6F" w:rsidRDefault="00D02ACF" w:rsidP="00D02AC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02ACF" w:rsidRPr="00357E6F" w:rsidRDefault="00D02ACF" w:rsidP="00D02AC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D02ACF" w:rsidRPr="00357E6F" w:rsidRDefault="00D02ACF" w:rsidP="00D02AC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02ACF" w:rsidRPr="00357E6F" w:rsidRDefault="00D02ACF" w:rsidP="00D02AC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D02ACF" w:rsidRPr="00357E6F" w:rsidRDefault="00D02ACF" w:rsidP="00D02AC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D02ACF" w:rsidRPr="00357E6F" w:rsidRDefault="00D02ACF" w:rsidP="00D02AC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02ACF" w:rsidRPr="00357E6F" w:rsidRDefault="00D02ACF" w:rsidP="00D02AC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D02ACF" w:rsidRDefault="00D02ACF" w:rsidP="00FD41A9">
      <w:pPr>
        <w:spacing w:before="0" w:beforeAutospacing="0" w:after="0" w:afterAutospacing="0"/>
        <w:ind w:firstLine="680"/>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D41A9" w:rsidRPr="00FD41A9" w:rsidRDefault="00FD41A9" w:rsidP="00FD41A9">
      <w:pPr>
        <w:spacing w:before="0" w:beforeAutospacing="0" w:after="0" w:afterAutospacing="0"/>
        <w:ind w:firstLine="680"/>
        <w:rPr>
          <w:sz w:val="20"/>
          <w:szCs w:val="20"/>
        </w:rPr>
      </w:pP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 Учебно-методическое и информационное обеспечение дисциплины</w:t>
      </w: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 xml:space="preserve">.1. Рекомендуемая литература </w:t>
      </w:r>
    </w:p>
    <w:p w:rsidR="00D02ACF" w:rsidRPr="00357E6F" w:rsidRDefault="00D02ACF" w:rsidP="00B76F39">
      <w:pPr>
        <w:pStyle w:val="1c"/>
        <w:tabs>
          <w:tab w:val="left" w:pos="993"/>
          <w:tab w:val="left" w:pos="1134"/>
          <w:tab w:val="right" w:leader="dot" w:pos="9600"/>
        </w:tabs>
        <w:spacing w:before="0" w:beforeAutospacing="0" w:after="0" w:afterAutospacing="0"/>
        <w:ind w:left="0" w:firstLine="709"/>
        <w:rPr>
          <w:b/>
          <w:sz w:val="20"/>
        </w:rPr>
      </w:pPr>
      <w:r w:rsidRPr="00357E6F">
        <w:rPr>
          <w:b/>
          <w:sz w:val="20"/>
        </w:rPr>
        <w:t>Основная литература</w:t>
      </w:r>
    </w:p>
    <w:p w:rsidR="000E49A1" w:rsidRPr="000E49A1" w:rsidRDefault="000E49A1" w:rsidP="00B76F39">
      <w:pPr>
        <w:pStyle w:val="1c"/>
        <w:numPr>
          <w:ilvl w:val="0"/>
          <w:numId w:val="90"/>
        </w:numPr>
        <w:tabs>
          <w:tab w:val="left" w:pos="993"/>
          <w:tab w:val="left" w:pos="1134"/>
          <w:tab w:val="right" w:leader="dot" w:pos="9600"/>
        </w:tabs>
        <w:spacing w:before="0" w:beforeAutospacing="0" w:after="0" w:afterAutospacing="0"/>
        <w:ind w:left="0" w:firstLine="709"/>
        <w:rPr>
          <w:rFonts w:eastAsia="Times New Roman"/>
          <w:color w:val="000000"/>
          <w:sz w:val="20"/>
        </w:rPr>
      </w:pPr>
      <w:r>
        <w:rPr>
          <w:rFonts w:eastAsia="Times New Roman"/>
          <w:color w:val="000000"/>
          <w:sz w:val="20"/>
        </w:rPr>
        <w:t xml:space="preserve"> </w:t>
      </w:r>
      <w:proofErr w:type="spellStart"/>
      <w:r w:rsidRPr="000E49A1">
        <w:rPr>
          <w:rFonts w:eastAsia="Times New Roman"/>
          <w:color w:val="000000"/>
          <w:sz w:val="20"/>
        </w:rPr>
        <w:t>Кулеева</w:t>
      </w:r>
      <w:proofErr w:type="spellEnd"/>
      <w:r w:rsidRPr="000E49A1">
        <w:rPr>
          <w:rFonts w:eastAsia="Times New Roman"/>
          <w:color w:val="000000"/>
          <w:sz w:val="20"/>
        </w:rPr>
        <w:t xml:space="preserve"> Е. В. Информатика. Базовый курс: учебное пособие / Е. В. </w:t>
      </w:r>
      <w:proofErr w:type="spellStart"/>
      <w:r w:rsidRPr="000E49A1">
        <w:rPr>
          <w:rFonts w:eastAsia="Times New Roman"/>
          <w:color w:val="000000"/>
          <w:sz w:val="20"/>
        </w:rPr>
        <w:t>Кулеева</w:t>
      </w:r>
      <w:proofErr w:type="spellEnd"/>
      <w:r w:rsidRPr="000E49A1">
        <w:rPr>
          <w:rFonts w:eastAsia="Times New Roman"/>
          <w:color w:val="000000"/>
          <w:sz w:val="20"/>
        </w:rPr>
        <w:t>. — Санкт-Петербург: Санкт-Петербургский государственный университет промышленных технологий и дизайна, 2019. — 174 c. — ISBN 978-5-7937-1769-4. — Текст: электронный // Электронно-библиотечная система IPR BOOKS: [сайт]. — URL: http://www.iprbookshop.ru/102423.html</w:t>
      </w:r>
    </w:p>
    <w:p w:rsidR="000E49A1" w:rsidRDefault="000E49A1" w:rsidP="00B76F39">
      <w:pPr>
        <w:pStyle w:val="1c"/>
        <w:numPr>
          <w:ilvl w:val="0"/>
          <w:numId w:val="90"/>
        </w:numPr>
        <w:tabs>
          <w:tab w:val="left" w:pos="993"/>
          <w:tab w:val="left" w:pos="1134"/>
          <w:tab w:val="right" w:leader="dot" w:pos="9600"/>
        </w:tabs>
        <w:spacing w:before="0" w:beforeAutospacing="0" w:after="0" w:afterAutospacing="0"/>
        <w:ind w:left="0" w:firstLine="709"/>
        <w:rPr>
          <w:rFonts w:eastAsia="Times New Roman"/>
          <w:color w:val="000000"/>
          <w:sz w:val="20"/>
        </w:rPr>
      </w:pPr>
      <w:r w:rsidRPr="000E49A1">
        <w:rPr>
          <w:rFonts w:eastAsia="Times New Roman"/>
          <w:color w:val="000000"/>
          <w:sz w:val="20"/>
        </w:rPr>
        <w:t xml:space="preserve">Основы информационных технологий: учебное пособие / С. В. Назаров, С. Н. Белоусова, И. А. Бессонова [и др.]. — 3-е изд. — Москва, Саратов: Интернет-Университет Информационных Технологий (ИНТУИТ), Ай Пи Ар Медиа, 2020. — 530 c. — ISBN 978-5-4497-0339-2. — Текст: электронный // Электронно-библиотечная система IPR BOOKS: [сайт]. — URL: </w:t>
      </w:r>
      <w:hyperlink r:id="rId6" w:history="1">
        <w:r w:rsidRPr="0000775A">
          <w:rPr>
            <w:rStyle w:val="af1"/>
            <w:rFonts w:eastAsia="Times New Roman"/>
            <w:sz w:val="20"/>
          </w:rPr>
          <w:t>https://www.iprbookshop.ru/89454.html</w:t>
        </w:r>
      </w:hyperlink>
    </w:p>
    <w:p w:rsidR="000E49A1" w:rsidRDefault="000E49A1" w:rsidP="00B76F39">
      <w:pPr>
        <w:pStyle w:val="1c"/>
        <w:tabs>
          <w:tab w:val="left" w:pos="993"/>
          <w:tab w:val="left" w:pos="1134"/>
          <w:tab w:val="right" w:leader="dot" w:pos="9600"/>
        </w:tabs>
        <w:spacing w:before="0" w:beforeAutospacing="0" w:after="0" w:afterAutospacing="0"/>
        <w:ind w:left="0" w:firstLine="709"/>
        <w:rPr>
          <w:rFonts w:eastAsia="Times New Roman"/>
          <w:color w:val="000000"/>
          <w:sz w:val="20"/>
        </w:rPr>
      </w:pPr>
    </w:p>
    <w:p w:rsidR="00D02ACF" w:rsidRPr="000E49A1" w:rsidRDefault="000E49A1" w:rsidP="00B76F39">
      <w:pPr>
        <w:pStyle w:val="1c"/>
        <w:tabs>
          <w:tab w:val="left" w:pos="993"/>
          <w:tab w:val="left" w:pos="1134"/>
          <w:tab w:val="right" w:leader="dot" w:pos="9600"/>
        </w:tabs>
        <w:spacing w:before="0" w:beforeAutospacing="0" w:after="0" w:afterAutospacing="0"/>
        <w:ind w:left="0" w:firstLine="709"/>
        <w:rPr>
          <w:rFonts w:eastAsia="Times New Roman"/>
          <w:color w:val="000000"/>
          <w:sz w:val="20"/>
        </w:rPr>
      </w:pPr>
      <w:r w:rsidRPr="000E49A1">
        <w:rPr>
          <w:rFonts w:eastAsia="Times New Roman"/>
          <w:color w:val="000000"/>
          <w:sz w:val="20"/>
        </w:rPr>
        <w:t xml:space="preserve"> </w:t>
      </w:r>
      <w:r w:rsidR="00D02ACF" w:rsidRPr="000E49A1">
        <w:rPr>
          <w:b/>
          <w:sz w:val="20"/>
        </w:rPr>
        <w:t>Дополнительная литература</w:t>
      </w:r>
    </w:p>
    <w:p w:rsidR="00D02ACF" w:rsidRPr="00357E6F" w:rsidRDefault="00D02ACF" w:rsidP="00B76F39">
      <w:pPr>
        <w:numPr>
          <w:ilvl w:val="0"/>
          <w:numId w:val="82"/>
        </w:numPr>
        <w:tabs>
          <w:tab w:val="left" w:pos="993"/>
          <w:tab w:val="left" w:pos="1134"/>
        </w:tabs>
        <w:spacing w:before="0" w:beforeAutospacing="0" w:after="0" w:afterAutospacing="0"/>
        <w:ind w:left="0" w:firstLine="709"/>
        <w:jc w:val="both"/>
        <w:rPr>
          <w:rFonts w:eastAsia="Times New Roman"/>
          <w:color w:val="000000"/>
          <w:sz w:val="20"/>
          <w:szCs w:val="20"/>
        </w:rPr>
      </w:pPr>
      <w:r w:rsidRPr="00357E6F">
        <w:rPr>
          <w:rFonts w:eastAsia="Times New Roman"/>
          <w:color w:val="000000"/>
          <w:sz w:val="20"/>
          <w:szCs w:val="20"/>
        </w:rPr>
        <w:t xml:space="preserve">Башмакова Е. И. Информатика и информационные технологии. Умный </w:t>
      </w:r>
      <w:proofErr w:type="spellStart"/>
      <w:r w:rsidRPr="00357E6F">
        <w:rPr>
          <w:rFonts w:eastAsia="Times New Roman"/>
          <w:color w:val="000000"/>
          <w:sz w:val="20"/>
          <w:szCs w:val="20"/>
        </w:rPr>
        <w:t>Excel</w:t>
      </w:r>
      <w:proofErr w:type="spellEnd"/>
      <w:r w:rsidRPr="00357E6F">
        <w:rPr>
          <w:rFonts w:eastAsia="Times New Roman"/>
          <w:color w:val="000000"/>
          <w:sz w:val="20"/>
          <w:szCs w:val="20"/>
        </w:rPr>
        <w:t xml:space="preserve"> 2016: библиотека функций: учебное пособие / Е. И. Башмакова. — Москва: Ай Пи Ар Медиа, 2020. — 109 c. — ISBN 978-5-4497-0516-7. — Текст: электронный // Электронно-библиотечная система IPR BOOKS: [сайт]. — URL: https://www.iprbookshop.ru/94205.html </w:t>
      </w:r>
    </w:p>
    <w:p w:rsidR="000E49A1" w:rsidRPr="000E49A1" w:rsidRDefault="000E49A1" w:rsidP="00B76F39">
      <w:pPr>
        <w:pStyle w:val="affffffffff0"/>
        <w:numPr>
          <w:ilvl w:val="0"/>
          <w:numId w:val="82"/>
        </w:numPr>
        <w:tabs>
          <w:tab w:val="left" w:pos="993"/>
        </w:tabs>
        <w:ind w:left="0" w:firstLine="709"/>
        <w:rPr>
          <w:rFonts w:ascii="Times New Roman" w:eastAsia="Times New Roman" w:hAnsi="Times New Roman" w:cs="Times New Roman"/>
          <w:sz w:val="20"/>
          <w:szCs w:val="20"/>
          <w:lang w:eastAsia="ru-RU"/>
        </w:rPr>
      </w:pPr>
      <w:r w:rsidRPr="000E49A1">
        <w:rPr>
          <w:rFonts w:ascii="Times New Roman" w:eastAsia="Times New Roman" w:hAnsi="Times New Roman" w:cs="Times New Roman"/>
          <w:sz w:val="20"/>
          <w:szCs w:val="20"/>
          <w:lang w:eastAsia="ru-RU"/>
        </w:rPr>
        <w:t>Башмакова Е. И. Информатика и информационные технологии. Технология работы в MS WORD 2016: учебное пособие / Е. И. Башмакова. — Москва: Ай Пи Ар Медиа, 2020. — 90 c. — ISBN 978-5-4497-0515-0. — Текст: электронный // Электронно-библиотечная система IPR BOOKS: [сайт]. — URL: http://www.iprbookshop.ru/94204.html</w:t>
      </w:r>
    </w:p>
    <w:p w:rsidR="00D02ACF" w:rsidRPr="00357E6F" w:rsidRDefault="00FD41A9" w:rsidP="00B76F39">
      <w:pPr>
        <w:pStyle w:val="1c"/>
        <w:tabs>
          <w:tab w:val="left" w:pos="993"/>
          <w:tab w:val="right" w:leader="dot" w:pos="9600"/>
        </w:tabs>
        <w:spacing w:before="0" w:beforeAutospacing="0" w:after="0" w:afterAutospacing="0"/>
        <w:ind w:left="0" w:firstLine="709"/>
        <w:rPr>
          <w:b/>
          <w:sz w:val="20"/>
        </w:rPr>
      </w:pPr>
      <w:r>
        <w:rPr>
          <w:b/>
          <w:sz w:val="20"/>
        </w:rPr>
        <w:t>7</w:t>
      </w:r>
      <w:r w:rsidR="00D02ACF" w:rsidRPr="00357E6F">
        <w:rPr>
          <w:b/>
          <w:sz w:val="20"/>
        </w:rPr>
        <w:t>.2. Ресурсы информационно-телекоммуникационной сети «Интернет»</w:t>
      </w:r>
    </w:p>
    <w:p w:rsidR="00F66084" w:rsidRDefault="00F66084" w:rsidP="00B76F39">
      <w:pPr>
        <w:tabs>
          <w:tab w:val="left" w:pos="993"/>
        </w:tabs>
        <w:spacing w:before="0" w:beforeAutospacing="0" w:after="0" w:afterAutospacing="0"/>
        <w:ind w:firstLine="709"/>
        <w:rPr>
          <w:sz w:val="20"/>
          <w:szCs w:val="20"/>
        </w:rPr>
      </w:pPr>
      <w:r>
        <w:rPr>
          <w:sz w:val="20"/>
          <w:szCs w:val="20"/>
        </w:rPr>
        <w:t>1. Российская государственная библиотека http://www.rsl.ru</w:t>
      </w:r>
    </w:p>
    <w:p w:rsidR="00F66084" w:rsidRDefault="00F66084" w:rsidP="00B76F39">
      <w:pPr>
        <w:tabs>
          <w:tab w:val="left" w:pos="993"/>
        </w:tabs>
        <w:spacing w:before="0" w:beforeAutospacing="0" w:after="0" w:afterAutospacing="0"/>
        <w:ind w:firstLine="709"/>
        <w:rPr>
          <w:sz w:val="20"/>
          <w:szCs w:val="20"/>
        </w:rPr>
      </w:pPr>
      <w:r>
        <w:rPr>
          <w:sz w:val="20"/>
          <w:szCs w:val="20"/>
        </w:rPr>
        <w:t>2. Государственная публичная научно-техническая библиотека России http://www.gpntb.ru</w:t>
      </w:r>
    </w:p>
    <w:p w:rsidR="00F66084" w:rsidRDefault="00F66084" w:rsidP="00B76F39">
      <w:pPr>
        <w:tabs>
          <w:tab w:val="left" w:pos="993"/>
        </w:tabs>
        <w:spacing w:before="0" w:beforeAutospacing="0" w:after="0" w:afterAutospacing="0"/>
        <w:ind w:firstLine="709"/>
        <w:rPr>
          <w:sz w:val="20"/>
          <w:szCs w:val="20"/>
        </w:rPr>
      </w:pPr>
      <w:r>
        <w:rPr>
          <w:sz w:val="20"/>
          <w:szCs w:val="20"/>
        </w:rPr>
        <w:t>3. Научная электронная библиотека http://elibrary.ru</w:t>
      </w:r>
    </w:p>
    <w:p w:rsidR="00F66084" w:rsidRDefault="00F66084" w:rsidP="00B76F39">
      <w:pPr>
        <w:tabs>
          <w:tab w:val="left" w:pos="993"/>
        </w:tabs>
        <w:spacing w:before="0" w:beforeAutospacing="0" w:after="0" w:afterAutospacing="0"/>
        <w:ind w:firstLine="709"/>
        <w:rPr>
          <w:sz w:val="20"/>
          <w:szCs w:val="20"/>
        </w:rPr>
      </w:pPr>
      <w:r>
        <w:rPr>
          <w:sz w:val="20"/>
          <w:szCs w:val="20"/>
        </w:rPr>
        <w:t>4. Электронно-библиотечная система «Университетская библиотека онлайн» http://biblioclub.ru</w:t>
      </w:r>
    </w:p>
    <w:p w:rsidR="00F66084" w:rsidRDefault="00F66084" w:rsidP="00B76F39">
      <w:pPr>
        <w:tabs>
          <w:tab w:val="left" w:pos="993"/>
        </w:tabs>
        <w:spacing w:before="0" w:beforeAutospacing="0" w:after="0" w:afterAutospacing="0"/>
        <w:ind w:firstLine="709"/>
        <w:rPr>
          <w:sz w:val="20"/>
          <w:szCs w:val="20"/>
        </w:rPr>
      </w:pPr>
      <w:r>
        <w:rPr>
          <w:sz w:val="20"/>
          <w:szCs w:val="20"/>
        </w:rPr>
        <w:t>5. Электронно-библиотечная система «</w:t>
      </w:r>
      <w:proofErr w:type="spellStart"/>
      <w:r>
        <w:rPr>
          <w:sz w:val="20"/>
          <w:szCs w:val="20"/>
        </w:rPr>
        <w:t>IPRbooks</w:t>
      </w:r>
      <w:proofErr w:type="spellEnd"/>
      <w:r>
        <w:rPr>
          <w:sz w:val="20"/>
          <w:szCs w:val="20"/>
        </w:rPr>
        <w:t>» http://www.iprbookshop.ru</w:t>
      </w:r>
    </w:p>
    <w:p w:rsidR="00F66084" w:rsidRDefault="00F66084" w:rsidP="00B76F39">
      <w:pPr>
        <w:tabs>
          <w:tab w:val="left" w:pos="993"/>
        </w:tabs>
        <w:spacing w:before="0" w:beforeAutospacing="0" w:after="0" w:afterAutospacing="0"/>
        <w:ind w:firstLine="709"/>
        <w:rPr>
          <w:sz w:val="20"/>
          <w:szCs w:val="20"/>
        </w:rPr>
      </w:pPr>
      <w:r>
        <w:rPr>
          <w:sz w:val="20"/>
          <w:szCs w:val="20"/>
        </w:rPr>
        <w:t>6. Электронно-библиотечная система (ЭБС) «</w:t>
      </w:r>
      <w:proofErr w:type="spellStart"/>
      <w:r>
        <w:rPr>
          <w:sz w:val="20"/>
          <w:szCs w:val="20"/>
        </w:rPr>
        <w:t>Юрайт</w:t>
      </w:r>
      <w:proofErr w:type="spellEnd"/>
      <w:r>
        <w:rPr>
          <w:sz w:val="20"/>
          <w:szCs w:val="20"/>
        </w:rPr>
        <w:t>» https://urait.ru</w:t>
      </w:r>
    </w:p>
    <w:p w:rsidR="00F66084" w:rsidRDefault="00F66084" w:rsidP="00B76F39">
      <w:pPr>
        <w:tabs>
          <w:tab w:val="left" w:pos="993"/>
        </w:tabs>
        <w:spacing w:before="0" w:beforeAutospacing="0" w:after="0" w:afterAutospacing="0"/>
        <w:ind w:firstLine="709"/>
        <w:rPr>
          <w:sz w:val="20"/>
          <w:szCs w:val="20"/>
        </w:rPr>
      </w:pPr>
      <w:r>
        <w:rPr>
          <w:sz w:val="20"/>
          <w:szCs w:val="20"/>
        </w:rPr>
        <w:t>7. Единая коллекция цифровых образовательных ресурсов http://school-collection.edu.ru</w:t>
      </w:r>
    </w:p>
    <w:p w:rsidR="00D02ACF" w:rsidRPr="00F66084" w:rsidRDefault="00D02ACF" w:rsidP="00B76F39">
      <w:pPr>
        <w:tabs>
          <w:tab w:val="left" w:pos="993"/>
        </w:tabs>
        <w:spacing w:before="0" w:beforeAutospacing="0" w:after="0" w:afterAutospacing="0"/>
        <w:ind w:firstLine="709"/>
        <w:rPr>
          <w:b/>
          <w:sz w:val="20"/>
          <w:szCs w:val="20"/>
        </w:rPr>
      </w:pPr>
    </w:p>
    <w:p w:rsidR="00486615" w:rsidRDefault="00FD41A9" w:rsidP="00B76F39">
      <w:pPr>
        <w:tabs>
          <w:tab w:val="left" w:pos="993"/>
        </w:tabs>
        <w:spacing w:before="0" w:beforeAutospacing="0" w:after="0" w:afterAutospacing="0"/>
        <w:ind w:firstLine="709"/>
        <w:jc w:val="both"/>
        <w:rPr>
          <w:b/>
          <w:sz w:val="20"/>
        </w:rPr>
      </w:pPr>
      <w:r>
        <w:rPr>
          <w:b/>
          <w:sz w:val="20"/>
        </w:rPr>
        <w:t>8</w:t>
      </w:r>
      <w:r w:rsidR="0048661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86615" w:rsidRDefault="00486615" w:rsidP="00486615">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86615" w:rsidRDefault="00486615" w:rsidP="00486615">
      <w:pPr>
        <w:spacing w:before="0" w:beforeAutospacing="0" w:after="0" w:afterAutospacing="0"/>
        <w:ind w:firstLine="709"/>
        <w:jc w:val="both"/>
        <w:rPr>
          <w:sz w:val="20"/>
        </w:rPr>
      </w:pPr>
      <w:r>
        <w:rPr>
          <w:sz w:val="20"/>
        </w:rPr>
        <w:t xml:space="preserve">- </w:t>
      </w:r>
      <w:r w:rsidR="0070200C" w:rsidRPr="0070200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86615" w:rsidRDefault="00486615" w:rsidP="00486615">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02ACF" w:rsidRPr="00403BA1" w:rsidRDefault="00486615" w:rsidP="0048661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Лицензионное программное обеспечение (в том числе</w:t>
      </w:r>
      <w:r>
        <w:rPr>
          <w:i/>
          <w:sz w:val="20"/>
          <w:szCs w:val="20"/>
        </w:rPr>
        <w:t>, отечественного производства):</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Операционная система </w:t>
      </w:r>
      <w:r w:rsidRPr="00403BA1">
        <w:rPr>
          <w:sz w:val="20"/>
          <w:szCs w:val="20"/>
          <w:lang w:val="en-US"/>
        </w:rPr>
        <w:t>Windows</w:t>
      </w:r>
      <w:r w:rsidRPr="00403BA1">
        <w:rPr>
          <w:sz w:val="20"/>
          <w:szCs w:val="20"/>
        </w:rPr>
        <w:t xml:space="preserve"> </w:t>
      </w:r>
      <w:r w:rsidRPr="00403BA1">
        <w:rPr>
          <w:sz w:val="20"/>
          <w:szCs w:val="20"/>
          <w:lang w:val="en-US"/>
        </w:rPr>
        <w:t>Professional</w:t>
      </w:r>
      <w:r w:rsidRPr="00403BA1">
        <w:rPr>
          <w:sz w:val="20"/>
          <w:szCs w:val="20"/>
        </w:rPr>
        <w:t xml:space="preserve"> 10</w:t>
      </w:r>
    </w:p>
    <w:p w:rsidR="00D02ACF" w:rsidRPr="00403BA1" w:rsidRDefault="00D02ACF" w:rsidP="00D02ACF">
      <w:pPr>
        <w:spacing w:before="0" w:beforeAutospacing="0" w:after="0" w:afterAutospacing="0"/>
        <w:ind w:firstLine="709"/>
        <w:rPr>
          <w:sz w:val="20"/>
          <w:szCs w:val="20"/>
        </w:rPr>
      </w:pPr>
      <w:r w:rsidRPr="00403BA1">
        <w:rPr>
          <w:sz w:val="20"/>
          <w:szCs w:val="20"/>
        </w:rPr>
        <w:t>ПО браузер – приложение операционной системы, предназначенное для просмотра Web-страниц</w:t>
      </w:r>
    </w:p>
    <w:p w:rsidR="00D02ACF" w:rsidRPr="00403BA1" w:rsidRDefault="00D02ACF" w:rsidP="00D02ACF">
      <w:pPr>
        <w:spacing w:before="0" w:beforeAutospacing="0" w:after="0" w:afterAutospacing="0"/>
        <w:ind w:firstLine="709"/>
        <w:rPr>
          <w:sz w:val="20"/>
          <w:szCs w:val="20"/>
        </w:rPr>
      </w:pPr>
      <w:r w:rsidRPr="00403BA1">
        <w:rPr>
          <w:sz w:val="20"/>
          <w:szCs w:val="20"/>
        </w:rPr>
        <w:t>Платформа проведения аттестационных процедур с использованием каналов связи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Платформа проведения </w:t>
      </w:r>
      <w:proofErr w:type="spellStart"/>
      <w:r w:rsidRPr="00403BA1">
        <w:rPr>
          <w:sz w:val="20"/>
          <w:szCs w:val="20"/>
        </w:rPr>
        <w:t>вебинаров</w:t>
      </w:r>
      <w:proofErr w:type="spellEnd"/>
      <w:r w:rsidRPr="00403BA1">
        <w:rPr>
          <w:sz w:val="20"/>
          <w:szCs w:val="20"/>
        </w:rPr>
        <w:t xml:space="preserve">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Информационная технология. Онлайн тестирование цифровой платформы </w:t>
      </w:r>
      <w:proofErr w:type="spellStart"/>
      <w:r w:rsidRPr="00403BA1">
        <w:rPr>
          <w:sz w:val="20"/>
          <w:szCs w:val="20"/>
        </w:rPr>
        <w:t>Ровеб</w:t>
      </w:r>
      <w:proofErr w:type="spellEnd"/>
      <w:r w:rsidRPr="00403BA1">
        <w:rPr>
          <w:sz w:val="20"/>
          <w:szCs w:val="20"/>
        </w:rPr>
        <w:t xml:space="preserve">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02ACF" w:rsidRPr="00403BA1" w:rsidRDefault="00D02ACF" w:rsidP="00D02ACF">
      <w:pPr>
        <w:spacing w:before="0" w:beforeAutospacing="0" w:after="0" w:afterAutospacing="0"/>
        <w:ind w:firstLine="709"/>
        <w:rPr>
          <w:sz w:val="20"/>
          <w:szCs w:val="20"/>
        </w:rPr>
      </w:pPr>
      <w:r w:rsidRPr="00403BA1">
        <w:rPr>
          <w:sz w:val="20"/>
          <w:szCs w:val="20"/>
        </w:rPr>
        <w:t>Электронный информационный ресурс «Личная студия обучающегося» (отечественное ПО)</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Свободно распространяемое программное обеспечение (в том числе отечественного производства):</w:t>
      </w:r>
    </w:p>
    <w:p w:rsidR="00D02ACF" w:rsidRPr="00403BA1" w:rsidRDefault="00D02ACF" w:rsidP="00D02ACF">
      <w:pPr>
        <w:spacing w:before="0" w:beforeAutospacing="0" w:after="0" w:afterAutospacing="0"/>
        <w:ind w:firstLine="709"/>
        <w:rPr>
          <w:sz w:val="20"/>
          <w:szCs w:val="20"/>
        </w:rPr>
      </w:pPr>
      <w:r w:rsidRPr="00403BA1">
        <w:rPr>
          <w:sz w:val="20"/>
          <w:szCs w:val="20"/>
        </w:rPr>
        <w:t>Мой Офис Веб-редакторы https://edit.myoffice.ru (отечественное ПО)</w:t>
      </w:r>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Calc. </w:t>
      </w:r>
    </w:p>
    <w:p w:rsidR="00D02ACF" w:rsidRPr="00403BA1" w:rsidRDefault="00384B65" w:rsidP="00D02ACF">
      <w:pPr>
        <w:spacing w:before="0" w:beforeAutospacing="0" w:after="0" w:afterAutospacing="0"/>
        <w:ind w:firstLine="709"/>
        <w:rPr>
          <w:sz w:val="20"/>
          <w:szCs w:val="20"/>
          <w:lang w:val="en-US"/>
        </w:rPr>
      </w:pPr>
      <w:hyperlink r:id="rId7" w:history="1">
        <w:r w:rsidR="00D02ACF" w:rsidRPr="00403BA1">
          <w:rPr>
            <w:sz w:val="20"/>
            <w:szCs w:val="20"/>
            <w:lang w:val="en-US"/>
          </w:rPr>
          <w:t>http://qsp.su/tools/onlinehelp/about_license_gpl_russian.html</w:t>
        </w:r>
      </w:hyperlink>
      <w:r w:rsidR="00D02ACF" w:rsidRPr="00403BA1">
        <w:rPr>
          <w:sz w:val="20"/>
          <w:szCs w:val="20"/>
          <w:lang w:val="en-US"/>
        </w:rPr>
        <w:t xml:space="preserve">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ПО </w:t>
      </w:r>
      <w:proofErr w:type="spellStart"/>
      <w:r w:rsidRPr="00403BA1">
        <w:rPr>
          <w:sz w:val="20"/>
          <w:szCs w:val="20"/>
        </w:rPr>
        <w:t>OpenOffice.Org.Base</w:t>
      </w:r>
      <w:proofErr w:type="spellEnd"/>
    </w:p>
    <w:p w:rsidR="00D02ACF" w:rsidRPr="00403BA1" w:rsidRDefault="00384B65" w:rsidP="00D02ACF">
      <w:pPr>
        <w:spacing w:before="0" w:beforeAutospacing="0" w:after="0" w:afterAutospacing="0"/>
        <w:ind w:firstLine="709"/>
        <w:rPr>
          <w:sz w:val="20"/>
          <w:szCs w:val="20"/>
        </w:rPr>
      </w:pPr>
      <w:hyperlink r:id="rId8" w:history="1">
        <w:r w:rsidR="00D02ACF" w:rsidRPr="00403BA1">
          <w:rPr>
            <w:sz w:val="20"/>
            <w:szCs w:val="20"/>
          </w:rPr>
          <w:t>http://qsp.su/tools/onlinehelp/about_license_gpl_russian.html</w:t>
        </w:r>
      </w:hyperlink>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w:t>
      </w:r>
      <w:proofErr w:type="spellStart"/>
      <w:r w:rsidRPr="00403BA1">
        <w:rPr>
          <w:sz w:val="20"/>
          <w:szCs w:val="20"/>
          <w:lang w:val="en-US"/>
        </w:rPr>
        <w:t>OpenOffice.org.Impress</w:t>
      </w:r>
      <w:proofErr w:type="spellEnd"/>
      <w:r w:rsidRPr="00403BA1">
        <w:rPr>
          <w:sz w:val="20"/>
          <w:szCs w:val="20"/>
          <w:lang w:val="en-US"/>
        </w:rPr>
        <w:t xml:space="preserve"> </w:t>
      </w:r>
    </w:p>
    <w:p w:rsidR="00D02ACF" w:rsidRPr="00403BA1" w:rsidRDefault="00384B65" w:rsidP="00D02ACF">
      <w:pPr>
        <w:spacing w:before="0" w:beforeAutospacing="0" w:after="0" w:afterAutospacing="0"/>
        <w:ind w:firstLine="709"/>
        <w:rPr>
          <w:sz w:val="20"/>
          <w:szCs w:val="20"/>
          <w:lang w:val="en-US"/>
        </w:rPr>
      </w:pPr>
      <w:hyperlink r:id="rId9" w:history="1">
        <w:r w:rsidR="00D02ACF" w:rsidRPr="00403BA1">
          <w:rPr>
            <w:sz w:val="20"/>
            <w:szCs w:val="20"/>
            <w:lang w:val="en-US"/>
          </w:rPr>
          <w:t>http://qsp.su/tools/onlinehelp/about_license_gpl_russian.html</w:t>
        </w:r>
      </w:hyperlink>
      <w:r w:rsidR="00D02ACF" w:rsidRPr="00403BA1">
        <w:rPr>
          <w:sz w:val="20"/>
          <w:szCs w:val="20"/>
          <w:lang w:val="en-US"/>
        </w:rPr>
        <w:t xml:space="preserve"> </w:t>
      </w:r>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OpenOffice.Org Writer </w:t>
      </w:r>
    </w:p>
    <w:p w:rsidR="00D02ACF" w:rsidRPr="00403BA1" w:rsidRDefault="00384B65" w:rsidP="00D02ACF">
      <w:pPr>
        <w:spacing w:before="0" w:beforeAutospacing="0" w:after="0" w:afterAutospacing="0"/>
        <w:ind w:firstLine="709"/>
        <w:rPr>
          <w:sz w:val="20"/>
          <w:szCs w:val="20"/>
          <w:lang w:val="en-US"/>
        </w:rPr>
      </w:pPr>
      <w:hyperlink r:id="rId10" w:history="1">
        <w:r w:rsidR="00D02ACF" w:rsidRPr="00403BA1">
          <w:rPr>
            <w:sz w:val="20"/>
            <w:szCs w:val="20"/>
            <w:lang w:val="en-US"/>
          </w:rPr>
          <w:t>http://qsp.su/tools/onlinehelp/about_license_gpl_russian.html</w:t>
        </w:r>
      </w:hyperlink>
    </w:p>
    <w:p w:rsidR="00D02ACF" w:rsidRPr="00403BA1" w:rsidRDefault="00D02ACF" w:rsidP="00D02ACF">
      <w:pPr>
        <w:spacing w:before="0" w:beforeAutospacing="0" w:after="0" w:afterAutospacing="0"/>
        <w:ind w:firstLine="709"/>
        <w:rPr>
          <w:sz w:val="20"/>
          <w:szCs w:val="20"/>
          <w:lang w:val="en-US"/>
        </w:rPr>
      </w:pPr>
      <w:r w:rsidRPr="00403BA1">
        <w:rPr>
          <w:sz w:val="20"/>
          <w:szCs w:val="20"/>
        </w:rPr>
        <w:t>ПО</w:t>
      </w:r>
      <w:r w:rsidRPr="00403BA1">
        <w:rPr>
          <w:sz w:val="20"/>
          <w:szCs w:val="20"/>
          <w:lang w:val="en-US"/>
        </w:rPr>
        <w:t xml:space="preserve"> Open Office.org Draw</w:t>
      </w:r>
    </w:p>
    <w:p w:rsidR="00D02ACF" w:rsidRPr="00403BA1" w:rsidRDefault="00384B65" w:rsidP="00D02ACF">
      <w:pPr>
        <w:spacing w:before="0" w:beforeAutospacing="0" w:after="0" w:afterAutospacing="0"/>
        <w:ind w:firstLine="709"/>
        <w:rPr>
          <w:sz w:val="20"/>
          <w:szCs w:val="20"/>
          <w:lang w:val="en-US"/>
        </w:rPr>
      </w:pPr>
      <w:hyperlink r:id="rId11" w:history="1">
        <w:r w:rsidR="00D02ACF" w:rsidRPr="00403BA1">
          <w:rPr>
            <w:sz w:val="20"/>
            <w:szCs w:val="20"/>
            <w:lang w:val="en-US"/>
          </w:rPr>
          <w:t>http://qsp.su/tools/onlinehelp/about_license_gpl_russian.html</w:t>
        </w:r>
      </w:hyperlink>
    </w:p>
    <w:p w:rsidR="00D02ACF" w:rsidRPr="00403BA1" w:rsidRDefault="00D02ACF" w:rsidP="00D02ACF">
      <w:pPr>
        <w:spacing w:before="0" w:beforeAutospacing="0" w:after="0" w:afterAutospacing="0"/>
        <w:ind w:firstLine="709"/>
        <w:rPr>
          <w:sz w:val="20"/>
          <w:szCs w:val="20"/>
        </w:rPr>
      </w:pPr>
      <w:r w:rsidRPr="00403BA1">
        <w:rPr>
          <w:sz w:val="20"/>
          <w:szCs w:val="20"/>
        </w:rPr>
        <w:t xml:space="preserve">ПО «Блокнот» - стандартное приложение операционной системы (MS </w:t>
      </w:r>
      <w:proofErr w:type="spellStart"/>
      <w:r w:rsidRPr="00403BA1">
        <w:rPr>
          <w:sz w:val="20"/>
          <w:szCs w:val="20"/>
        </w:rPr>
        <w:t>Windows</w:t>
      </w:r>
      <w:proofErr w:type="spellEnd"/>
      <w:r w:rsidRPr="00403BA1">
        <w:rPr>
          <w:sz w:val="20"/>
          <w:szCs w:val="20"/>
        </w:rPr>
        <w:t xml:space="preserve">, </w:t>
      </w:r>
      <w:proofErr w:type="spellStart"/>
      <w:r w:rsidRPr="00403BA1">
        <w:rPr>
          <w:sz w:val="20"/>
          <w:szCs w:val="20"/>
        </w:rPr>
        <w:t>Android</w:t>
      </w:r>
      <w:proofErr w:type="spellEnd"/>
      <w:r w:rsidRPr="00403BA1">
        <w:rPr>
          <w:sz w:val="20"/>
          <w:szCs w:val="20"/>
        </w:rPr>
        <w:t xml:space="preserve"> и т.д.),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предназначенное для работы с текстами;  </w:t>
      </w:r>
    </w:p>
    <w:p w:rsidR="00D02ACF" w:rsidRPr="00403BA1" w:rsidRDefault="00D02ACF" w:rsidP="00D02AC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03BA1">
        <w:rPr>
          <w:i/>
          <w:sz w:val="20"/>
          <w:szCs w:val="20"/>
        </w:rPr>
        <w:t>Современные профессиональные базы данных:</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Реестр профессиональных стандартов https://profstandart.rosmintrud.ru/obshchiy-informatsionnyy-blok/natsionalnyy-reestr-professionalnykh-standartov/reestr-professionalnykh-standartov/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Реестр студентов/ординаторов/аспирантов/ассистентов-стажеров https://www.mos.ru/karta-moskvicha/services-proverka-grazhdanina-v-reestre-studentov/ </w:t>
      </w:r>
    </w:p>
    <w:p w:rsidR="00D02ACF" w:rsidRPr="00403BA1" w:rsidRDefault="00D02ACF" w:rsidP="00D02ACF">
      <w:pPr>
        <w:spacing w:before="0" w:beforeAutospacing="0" w:after="0" w:afterAutospacing="0"/>
        <w:ind w:firstLine="709"/>
        <w:rPr>
          <w:sz w:val="20"/>
          <w:szCs w:val="20"/>
        </w:rPr>
      </w:pPr>
      <w:r w:rsidRPr="00403BA1">
        <w:rPr>
          <w:sz w:val="20"/>
          <w:szCs w:val="20"/>
        </w:rPr>
        <w:t xml:space="preserve">Научная электронная библиотека. </w:t>
      </w:r>
      <w:r w:rsidRPr="00403BA1">
        <w:rPr>
          <w:sz w:val="20"/>
          <w:szCs w:val="20"/>
          <w:lang w:val="en-US"/>
        </w:rPr>
        <w:t>http</w:t>
      </w:r>
      <w:r w:rsidRPr="00403BA1">
        <w:rPr>
          <w:sz w:val="20"/>
          <w:szCs w:val="20"/>
        </w:rPr>
        <w:t>://</w:t>
      </w:r>
      <w:proofErr w:type="spellStart"/>
      <w:r w:rsidRPr="00403BA1">
        <w:rPr>
          <w:sz w:val="20"/>
          <w:szCs w:val="20"/>
          <w:lang w:val="en-US"/>
        </w:rPr>
        <w:t>elibrary</w:t>
      </w:r>
      <w:proofErr w:type="spellEnd"/>
      <w:r w:rsidRPr="00403BA1">
        <w:rPr>
          <w:sz w:val="20"/>
          <w:szCs w:val="20"/>
        </w:rPr>
        <w:t>.</w:t>
      </w:r>
      <w:proofErr w:type="spellStart"/>
      <w:r w:rsidRPr="00403BA1">
        <w:rPr>
          <w:sz w:val="20"/>
          <w:szCs w:val="20"/>
          <w:lang w:val="en-US"/>
        </w:rPr>
        <w:t>ru</w:t>
      </w:r>
      <w:proofErr w:type="spellEnd"/>
    </w:p>
    <w:p w:rsidR="00D02ACF" w:rsidRPr="00403BA1" w:rsidRDefault="00D02ACF" w:rsidP="00D02ACF">
      <w:pPr>
        <w:spacing w:before="0" w:beforeAutospacing="0" w:after="0" w:afterAutospacing="0"/>
        <w:ind w:firstLine="709"/>
        <w:rPr>
          <w:sz w:val="20"/>
          <w:szCs w:val="20"/>
        </w:rPr>
      </w:pPr>
      <w:r w:rsidRPr="00403BA1">
        <w:rPr>
          <w:sz w:val="20"/>
          <w:szCs w:val="20"/>
        </w:rPr>
        <w:t xml:space="preserve">Электронно-библиотечная система </w:t>
      </w:r>
      <w:proofErr w:type="spellStart"/>
      <w:r w:rsidRPr="00403BA1">
        <w:rPr>
          <w:sz w:val="20"/>
          <w:szCs w:val="20"/>
          <w:lang w:val="en-US"/>
        </w:rPr>
        <w:t>IPRbooks</w:t>
      </w:r>
      <w:proofErr w:type="spellEnd"/>
      <w:r w:rsidRPr="00403BA1">
        <w:rPr>
          <w:sz w:val="20"/>
          <w:szCs w:val="20"/>
        </w:rPr>
        <w:t xml:space="preserve"> (ЭБС </w:t>
      </w:r>
      <w:proofErr w:type="spellStart"/>
      <w:r w:rsidRPr="00403BA1">
        <w:rPr>
          <w:sz w:val="20"/>
          <w:szCs w:val="20"/>
          <w:lang w:val="en-US"/>
        </w:rPr>
        <w:t>IPRbooks</w:t>
      </w:r>
      <w:proofErr w:type="spellEnd"/>
      <w:r w:rsidRPr="00403BA1">
        <w:rPr>
          <w:sz w:val="20"/>
          <w:szCs w:val="20"/>
        </w:rPr>
        <w:t xml:space="preserve">) – электронная библиотека по всем отраслям знаний </w:t>
      </w:r>
      <w:r w:rsidRPr="00403BA1">
        <w:rPr>
          <w:sz w:val="20"/>
          <w:szCs w:val="20"/>
          <w:lang w:val="en-US"/>
        </w:rPr>
        <w:t>http</w:t>
      </w:r>
      <w:r w:rsidRPr="00403BA1">
        <w:rPr>
          <w:sz w:val="20"/>
          <w:szCs w:val="20"/>
        </w:rPr>
        <w:t>://</w:t>
      </w:r>
      <w:r w:rsidRPr="00403BA1">
        <w:rPr>
          <w:sz w:val="20"/>
          <w:szCs w:val="20"/>
          <w:lang w:val="en-US"/>
        </w:rPr>
        <w:t>www</w:t>
      </w:r>
      <w:r w:rsidRPr="00403BA1">
        <w:rPr>
          <w:sz w:val="20"/>
          <w:szCs w:val="20"/>
        </w:rPr>
        <w:t>.</w:t>
      </w:r>
      <w:proofErr w:type="spellStart"/>
      <w:r w:rsidRPr="00403BA1">
        <w:rPr>
          <w:sz w:val="20"/>
          <w:szCs w:val="20"/>
          <w:lang w:val="en-US"/>
        </w:rPr>
        <w:t>iprbookshop</w:t>
      </w:r>
      <w:proofErr w:type="spellEnd"/>
      <w:r w:rsidRPr="00403BA1">
        <w:rPr>
          <w:sz w:val="20"/>
          <w:szCs w:val="20"/>
        </w:rPr>
        <w:t>.</w:t>
      </w:r>
      <w:proofErr w:type="spellStart"/>
      <w:r w:rsidRPr="00403BA1">
        <w:rPr>
          <w:sz w:val="20"/>
          <w:szCs w:val="20"/>
          <w:lang w:val="en-US"/>
        </w:rPr>
        <w:t>ru</w:t>
      </w:r>
      <w:proofErr w:type="spellEnd"/>
    </w:p>
    <w:p w:rsidR="009F4C9A" w:rsidRPr="00D52134" w:rsidRDefault="009F4C9A" w:rsidP="009F4C9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F4C9A" w:rsidRPr="0048691E" w:rsidRDefault="009F4C9A" w:rsidP="009F4C9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F4C9A" w:rsidRPr="00D52134" w:rsidRDefault="009F4C9A" w:rsidP="009F4C9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02ACF" w:rsidRDefault="00841522" w:rsidP="00D02ACF"/>
    <w:sectPr w:rsidR="00841522" w:rsidRPr="00D02AC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723106"/>
    <w:multiLevelType w:val="multilevel"/>
    <w:tmpl w:val="0472310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9274CA"/>
    <w:multiLevelType w:val="hybridMultilevel"/>
    <w:tmpl w:val="7D4EA4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CA7C7CE8">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C973EB6"/>
    <w:multiLevelType w:val="multilevel"/>
    <w:tmpl w:val="0C973EB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sz w:val="20"/>
        <w:u w:val="none"/>
        <w:vertAlign w:val="base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EC23D7"/>
    <w:multiLevelType w:val="multilevel"/>
    <w:tmpl w:val="24EC23D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Times New Roman"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Times New Roman"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Times New Roman" w:hint="default"/>
      </w:rPr>
    </w:lvl>
    <w:lvl w:ilvl="8">
      <w:start w:val="1"/>
      <w:numFmt w:val="bullet"/>
      <w:lvlText w:val=""/>
      <w:lvlJc w:val="left"/>
      <w:pPr>
        <w:ind w:left="6934" w:hanging="360"/>
      </w:pPr>
      <w:rPr>
        <w:rFonts w:ascii="Wingdings" w:hAnsi="Wingdings" w:hint="default"/>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43F1CFB"/>
    <w:multiLevelType w:val="hybridMultilevel"/>
    <w:tmpl w:val="1E5C3A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0471B18"/>
    <w:multiLevelType w:val="multilevel"/>
    <w:tmpl w:val="40471B1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0567182"/>
    <w:multiLevelType w:val="multilevel"/>
    <w:tmpl w:val="40567182"/>
    <w:lvl w:ilvl="0">
      <w:start w:val="1"/>
      <w:numFmt w:val="decimal"/>
      <w:lvlText w:val="%1"/>
      <w:lvlJc w:val="left"/>
      <w:pPr>
        <w:tabs>
          <w:tab w:val="num" w:pos="1080"/>
        </w:tabs>
        <w:ind w:left="1080" w:firstLine="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36A6B6F"/>
    <w:multiLevelType w:val="hybridMultilevel"/>
    <w:tmpl w:val="973EA3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4D0F40"/>
    <w:multiLevelType w:val="multilevel"/>
    <w:tmpl w:val="444D0F4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5A46147"/>
    <w:multiLevelType w:val="multilevel"/>
    <w:tmpl w:val="5B60CEA0"/>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E907FA3"/>
    <w:multiLevelType w:val="multilevel"/>
    <w:tmpl w:val="5E907FA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0637D6"/>
    <w:multiLevelType w:val="hybridMultilevel"/>
    <w:tmpl w:val="CD34F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07C35B5"/>
    <w:multiLevelType w:val="hybridMultilevel"/>
    <w:tmpl w:val="51A69C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10E1B57"/>
    <w:multiLevelType w:val="multilevel"/>
    <w:tmpl w:val="610E1B57"/>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34C24E5"/>
    <w:multiLevelType w:val="multilevel"/>
    <w:tmpl w:val="634C24E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7905B9E"/>
    <w:multiLevelType w:val="hybridMultilevel"/>
    <w:tmpl w:val="06FE87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4" w15:restartNumberingAfterBreak="0">
    <w:nsid w:val="69095B0D"/>
    <w:multiLevelType w:val="multilevel"/>
    <w:tmpl w:val="69095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0BF1752"/>
    <w:multiLevelType w:val="hybridMultilevel"/>
    <w:tmpl w:val="CD34F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15:restartNumberingAfterBreak="0">
    <w:nsid w:val="71535B5D"/>
    <w:multiLevelType w:val="multilevel"/>
    <w:tmpl w:val="71535B5D"/>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B1001E"/>
    <w:multiLevelType w:val="multilevel"/>
    <w:tmpl w:val="74B100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75B3ABE"/>
    <w:multiLevelType w:val="hybridMultilevel"/>
    <w:tmpl w:val="B61ABA8C"/>
    <w:lvl w:ilvl="0" w:tplc="2924B86C">
      <w:start w:val="1"/>
      <w:numFmt w:val="decimal"/>
      <w:lvlText w:val="%1"/>
      <w:lvlJc w:val="left"/>
      <w:pPr>
        <w:tabs>
          <w:tab w:val="num" w:pos="720"/>
        </w:tabs>
        <w:ind w:left="720" w:hanging="72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4"/>
  </w:num>
  <w:num w:numId="16">
    <w:abstractNumId w:val="38"/>
  </w:num>
  <w:num w:numId="17">
    <w:abstractNumId w:val="71"/>
  </w:num>
  <w:num w:numId="18">
    <w:abstractNumId w:val="77"/>
  </w:num>
  <w:num w:numId="19">
    <w:abstractNumId w:val="73"/>
  </w:num>
  <w:num w:numId="20">
    <w:abstractNumId w:val="10"/>
  </w:num>
  <w:num w:numId="21">
    <w:abstractNumId w:val="15"/>
  </w:num>
  <w:num w:numId="22">
    <w:abstractNumId w:val="19"/>
  </w:num>
  <w:num w:numId="23">
    <w:abstractNumId w:val="22"/>
  </w:num>
  <w:num w:numId="24">
    <w:abstractNumId w:val="25"/>
  </w:num>
  <w:num w:numId="25">
    <w:abstractNumId w:val="27"/>
  </w:num>
  <w:num w:numId="26">
    <w:abstractNumId w:val="35"/>
  </w:num>
  <w:num w:numId="27">
    <w:abstractNumId w:val="43"/>
  </w:num>
  <w:num w:numId="28">
    <w:abstractNumId w:val="44"/>
  </w:num>
  <w:num w:numId="29">
    <w:abstractNumId w:val="50"/>
  </w:num>
  <w:num w:numId="30">
    <w:abstractNumId w:val="52"/>
  </w:num>
  <w:num w:numId="31">
    <w:abstractNumId w:val="61"/>
  </w:num>
  <w:num w:numId="32">
    <w:abstractNumId w:val="63"/>
  </w:num>
  <w:num w:numId="33">
    <w:abstractNumId w:val="76"/>
  </w:num>
  <w:num w:numId="34">
    <w:abstractNumId w:val="79"/>
  </w:num>
  <w:num w:numId="35">
    <w:abstractNumId w:val="86"/>
  </w:num>
  <w:num w:numId="36">
    <w:abstractNumId w:val="87"/>
  </w:num>
  <w:num w:numId="37">
    <w:abstractNumId w:val="60"/>
  </w:num>
  <w:num w:numId="38">
    <w:abstractNumId w:val="49"/>
  </w:num>
  <w:num w:numId="39">
    <w:abstractNumId w:val="11"/>
  </w:num>
  <w:num w:numId="40">
    <w:abstractNumId w:val="8"/>
  </w:num>
  <w:num w:numId="41">
    <w:abstractNumId w:val="45"/>
  </w:num>
  <w:num w:numId="42">
    <w:abstractNumId w:val="36"/>
  </w:num>
  <w:num w:numId="43">
    <w:abstractNumId w:val="46"/>
  </w:num>
  <w:num w:numId="44">
    <w:abstractNumId w:val="42"/>
  </w:num>
  <w:num w:numId="45">
    <w:abstractNumId w:val="16"/>
  </w:num>
  <w:num w:numId="46">
    <w:abstractNumId w:val="28"/>
  </w:num>
  <w:num w:numId="47">
    <w:abstractNumId w:val="54"/>
  </w:num>
  <w:num w:numId="48">
    <w:abstractNumId w:val="18"/>
  </w:num>
  <w:num w:numId="49">
    <w:abstractNumId w:val="41"/>
  </w:num>
  <w:num w:numId="50">
    <w:abstractNumId w:val="39"/>
  </w:num>
  <w:num w:numId="51">
    <w:abstractNumId w:val="32"/>
  </w:num>
  <w:num w:numId="52">
    <w:abstractNumId w:val="34"/>
  </w:num>
  <w:num w:numId="53">
    <w:abstractNumId w:val="29"/>
  </w:num>
  <w:num w:numId="54">
    <w:abstractNumId w:val="55"/>
  </w:num>
  <w:num w:numId="55">
    <w:abstractNumId w:val="6"/>
  </w:num>
  <w:num w:numId="56">
    <w:abstractNumId w:val="21"/>
  </w:num>
  <w:num w:numId="57">
    <w:abstractNumId w:val="23"/>
  </w:num>
  <w:num w:numId="58">
    <w:abstractNumId w:val="24"/>
  </w:num>
  <w:num w:numId="59">
    <w:abstractNumId w:val="56"/>
  </w:num>
  <w:num w:numId="60">
    <w:abstractNumId w:val="70"/>
  </w:num>
  <w:num w:numId="61">
    <w:abstractNumId w:val="85"/>
  </w:num>
  <w:num w:numId="62">
    <w:abstractNumId w:val="40"/>
  </w:num>
  <w:num w:numId="6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1"/>
  </w:num>
  <w:num w:numId="65">
    <w:abstractNumId w:val="33"/>
  </w:num>
  <w:num w:numId="66">
    <w:abstractNumId w:val="74"/>
  </w:num>
  <w:num w:numId="67">
    <w:abstractNumId w:val="14"/>
  </w:num>
  <w:num w:numId="68">
    <w:abstractNumId w:val="59"/>
  </w:num>
  <w:num w:numId="69">
    <w:abstractNumId w:val="62"/>
  </w:num>
  <w:num w:numId="70">
    <w:abstractNumId w:val="53"/>
  </w:num>
  <w:num w:numId="71">
    <w:abstractNumId w:val="82"/>
  </w:num>
  <w:num w:numId="72">
    <w:abstractNumId w:val="9"/>
  </w:num>
  <w:num w:numId="73">
    <w:abstractNumId w:val="31"/>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num>
  <w:num w:numId="76">
    <w:abstractNumId w:val="68"/>
  </w:num>
  <w:num w:numId="77">
    <w:abstractNumId w:val="65"/>
  </w:num>
  <w:num w:numId="78">
    <w:abstractNumId w:val="47"/>
  </w:num>
  <w:num w:numId="79">
    <w:abstractNumId w:val="80"/>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8"/>
  </w:num>
  <w:num w:numId="82">
    <w:abstractNumId w:val="66"/>
  </w:num>
  <w:num w:numId="83">
    <w:abstractNumId w:val="13"/>
  </w:num>
  <w:num w:numId="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7"/>
  </w:num>
  <w:num w:numId="86">
    <w:abstractNumId w:val="67"/>
  </w:num>
  <w:num w:numId="87">
    <w:abstractNumId w:val="37"/>
  </w:num>
  <w:num w:numId="88">
    <w:abstractNumId w:val="72"/>
  </w:num>
  <w:num w:numId="89">
    <w:abstractNumId w:val="51"/>
  </w:num>
  <w:num w:numId="90">
    <w:abstractNumId w:val="1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CB3"/>
    <w:rsid w:val="00063455"/>
    <w:rsid w:val="00077FC3"/>
    <w:rsid w:val="000B2D66"/>
    <w:rsid w:val="000D17E7"/>
    <w:rsid w:val="000E49A1"/>
    <w:rsid w:val="001105BE"/>
    <w:rsid w:val="001E775D"/>
    <w:rsid w:val="001F5317"/>
    <w:rsid w:val="00214358"/>
    <w:rsid w:val="002466FE"/>
    <w:rsid w:val="002908BA"/>
    <w:rsid w:val="00297BC5"/>
    <w:rsid w:val="002A08FE"/>
    <w:rsid w:val="002D0AC9"/>
    <w:rsid w:val="002E660F"/>
    <w:rsid w:val="003445A7"/>
    <w:rsid w:val="00346321"/>
    <w:rsid w:val="00384B65"/>
    <w:rsid w:val="003D543F"/>
    <w:rsid w:val="0043448A"/>
    <w:rsid w:val="00435998"/>
    <w:rsid w:val="00436D66"/>
    <w:rsid w:val="00486615"/>
    <w:rsid w:val="004C5D7C"/>
    <w:rsid w:val="004E4FF8"/>
    <w:rsid w:val="004E509C"/>
    <w:rsid w:val="005101C0"/>
    <w:rsid w:val="00524876"/>
    <w:rsid w:val="005260DA"/>
    <w:rsid w:val="005B3FE0"/>
    <w:rsid w:val="0061043F"/>
    <w:rsid w:val="0070200C"/>
    <w:rsid w:val="00702859"/>
    <w:rsid w:val="007F1255"/>
    <w:rsid w:val="00841522"/>
    <w:rsid w:val="00851BE6"/>
    <w:rsid w:val="00857814"/>
    <w:rsid w:val="008A447A"/>
    <w:rsid w:val="008C5BB4"/>
    <w:rsid w:val="0093266F"/>
    <w:rsid w:val="00970959"/>
    <w:rsid w:val="00986055"/>
    <w:rsid w:val="009865DC"/>
    <w:rsid w:val="009E3189"/>
    <w:rsid w:val="009F4C9A"/>
    <w:rsid w:val="00A369DF"/>
    <w:rsid w:val="00A37989"/>
    <w:rsid w:val="00A76440"/>
    <w:rsid w:val="00AA5583"/>
    <w:rsid w:val="00AC5766"/>
    <w:rsid w:val="00B25CEF"/>
    <w:rsid w:val="00B76F39"/>
    <w:rsid w:val="00B811EE"/>
    <w:rsid w:val="00C33463"/>
    <w:rsid w:val="00C9167E"/>
    <w:rsid w:val="00CA6F83"/>
    <w:rsid w:val="00CB6A3E"/>
    <w:rsid w:val="00D02ACF"/>
    <w:rsid w:val="00D81712"/>
    <w:rsid w:val="00DE7FD2"/>
    <w:rsid w:val="00E474BD"/>
    <w:rsid w:val="00E70D4B"/>
    <w:rsid w:val="00E771D6"/>
    <w:rsid w:val="00F231D8"/>
    <w:rsid w:val="00F25FD5"/>
    <w:rsid w:val="00F3023E"/>
    <w:rsid w:val="00F5799C"/>
    <w:rsid w:val="00F66084"/>
    <w:rsid w:val="00FC4534"/>
    <w:rsid w:val="00FD4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4B36"/>
  <w15:docId w15:val="{D8DF0800-C581-481B-BCDE-8CC725F7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rsid w:val="00986055"/>
    <w:rPr>
      <w:smallCaps/>
      <w:color w:val="C0504D"/>
      <w:u w:val="single"/>
    </w:rPr>
  </w:style>
  <w:style w:type="character" w:customStyle="1" w:styleId="2ffff7">
    <w:name w:val="Сильная ссылка2"/>
    <w:rsid w:val="00986055"/>
    <w:rPr>
      <w:b/>
      <w:smallCaps/>
      <w:color w:val="C0504D"/>
      <w:spacing w:val="5"/>
      <w:u w:val="single"/>
    </w:rPr>
  </w:style>
  <w:style w:type="character" w:customStyle="1" w:styleId="2ffff8">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a">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9899">
      <w:bodyDiv w:val="1"/>
      <w:marLeft w:val="0"/>
      <w:marRight w:val="0"/>
      <w:marTop w:val="0"/>
      <w:marBottom w:val="0"/>
      <w:divBdr>
        <w:top w:val="none" w:sz="0" w:space="0" w:color="auto"/>
        <w:left w:val="none" w:sz="0" w:space="0" w:color="auto"/>
        <w:bottom w:val="none" w:sz="0" w:space="0" w:color="auto"/>
        <w:right w:val="none" w:sz="0" w:space="0" w:color="auto"/>
      </w:divBdr>
    </w:div>
    <w:div w:id="31200619">
      <w:bodyDiv w:val="1"/>
      <w:marLeft w:val="0"/>
      <w:marRight w:val="0"/>
      <w:marTop w:val="0"/>
      <w:marBottom w:val="0"/>
      <w:divBdr>
        <w:top w:val="none" w:sz="0" w:space="0" w:color="auto"/>
        <w:left w:val="none" w:sz="0" w:space="0" w:color="auto"/>
        <w:bottom w:val="none" w:sz="0" w:space="0" w:color="auto"/>
        <w:right w:val="none" w:sz="0" w:space="0" w:color="auto"/>
      </w:divBdr>
    </w:div>
    <w:div w:id="92750522">
      <w:bodyDiv w:val="1"/>
      <w:marLeft w:val="0"/>
      <w:marRight w:val="0"/>
      <w:marTop w:val="0"/>
      <w:marBottom w:val="0"/>
      <w:divBdr>
        <w:top w:val="none" w:sz="0" w:space="0" w:color="auto"/>
        <w:left w:val="none" w:sz="0" w:space="0" w:color="auto"/>
        <w:bottom w:val="none" w:sz="0" w:space="0" w:color="auto"/>
        <w:right w:val="none" w:sz="0" w:space="0" w:color="auto"/>
      </w:divBdr>
    </w:div>
    <w:div w:id="378667498">
      <w:bodyDiv w:val="1"/>
      <w:marLeft w:val="0"/>
      <w:marRight w:val="0"/>
      <w:marTop w:val="0"/>
      <w:marBottom w:val="0"/>
      <w:divBdr>
        <w:top w:val="none" w:sz="0" w:space="0" w:color="auto"/>
        <w:left w:val="none" w:sz="0" w:space="0" w:color="auto"/>
        <w:bottom w:val="none" w:sz="0" w:space="0" w:color="auto"/>
        <w:right w:val="none" w:sz="0" w:space="0" w:color="auto"/>
      </w:divBdr>
    </w:div>
    <w:div w:id="491678352">
      <w:bodyDiv w:val="1"/>
      <w:marLeft w:val="0"/>
      <w:marRight w:val="0"/>
      <w:marTop w:val="0"/>
      <w:marBottom w:val="0"/>
      <w:divBdr>
        <w:top w:val="none" w:sz="0" w:space="0" w:color="auto"/>
        <w:left w:val="none" w:sz="0" w:space="0" w:color="auto"/>
        <w:bottom w:val="none" w:sz="0" w:space="0" w:color="auto"/>
        <w:right w:val="none" w:sz="0" w:space="0" w:color="auto"/>
      </w:divBdr>
    </w:div>
    <w:div w:id="654915334">
      <w:bodyDiv w:val="1"/>
      <w:marLeft w:val="0"/>
      <w:marRight w:val="0"/>
      <w:marTop w:val="0"/>
      <w:marBottom w:val="0"/>
      <w:divBdr>
        <w:top w:val="none" w:sz="0" w:space="0" w:color="auto"/>
        <w:left w:val="none" w:sz="0" w:space="0" w:color="auto"/>
        <w:bottom w:val="none" w:sz="0" w:space="0" w:color="auto"/>
        <w:right w:val="none" w:sz="0" w:space="0" w:color="auto"/>
      </w:divBdr>
    </w:div>
    <w:div w:id="681589419">
      <w:bodyDiv w:val="1"/>
      <w:marLeft w:val="0"/>
      <w:marRight w:val="0"/>
      <w:marTop w:val="0"/>
      <w:marBottom w:val="0"/>
      <w:divBdr>
        <w:top w:val="none" w:sz="0" w:space="0" w:color="auto"/>
        <w:left w:val="none" w:sz="0" w:space="0" w:color="auto"/>
        <w:bottom w:val="none" w:sz="0" w:space="0" w:color="auto"/>
        <w:right w:val="none" w:sz="0" w:space="0" w:color="auto"/>
      </w:divBdr>
    </w:div>
    <w:div w:id="744033781">
      <w:bodyDiv w:val="1"/>
      <w:marLeft w:val="0"/>
      <w:marRight w:val="0"/>
      <w:marTop w:val="0"/>
      <w:marBottom w:val="0"/>
      <w:divBdr>
        <w:top w:val="none" w:sz="0" w:space="0" w:color="auto"/>
        <w:left w:val="none" w:sz="0" w:space="0" w:color="auto"/>
        <w:bottom w:val="none" w:sz="0" w:space="0" w:color="auto"/>
        <w:right w:val="none" w:sz="0" w:space="0" w:color="auto"/>
      </w:divBdr>
    </w:div>
    <w:div w:id="1324621173">
      <w:bodyDiv w:val="1"/>
      <w:marLeft w:val="0"/>
      <w:marRight w:val="0"/>
      <w:marTop w:val="0"/>
      <w:marBottom w:val="0"/>
      <w:divBdr>
        <w:top w:val="none" w:sz="0" w:space="0" w:color="auto"/>
        <w:left w:val="none" w:sz="0" w:space="0" w:color="auto"/>
        <w:bottom w:val="none" w:sz="0" w:space="0" w:color="auto"/>
        <w:right w:val="none" w:sz="0" w:space="0" w:color="auto"/>
      </w:divBdr>
    </w:div>
    <w:div w:id="1345328492">
      <w:bodyDiv w:val="1"/>
      <w:marLeft w:val="0"/>
      <w:marRight w:val="0"/>
      <w:marTop w:val="0"/>
      <w:marBottom w:val="0"/>
      <w:divBdr>
        <w:top w:val="none" w:sz="0" w:space="0" w:color="auto"/>
        <w:left w:val="none" w:sz="0" w:space="0" w:color="auto"/>
        <w:bottom w:val="none" w:sz="0" w:space="0" w:color="auto"/>
        <w:right w:val="none" w:sz="0" w:space="0" w:color="auto"/>
      </w:divBdr>
    </w:div>
    <w:div w:id="1348867331">
      <w:bodyDiv w:val="1"/>
      <w:marLeft w:val="0"/>
      <w:marRight w:val="0"/>
      <w:marTop w:val="0"/>
      <w:marBottom w:val="0"/>
      <w:divBdr>
        <w:top w:val="none" w:sz="0" w:space="0" w:color="auto"/>
        <w:left w:val="none" w:sz="0" w:space="0" w:color="auto"/>
        <w:bottom w:val="none" w:sz="0" w:space="0" w:color="auto"/>
        <w:right w:val="none" w:sz="0" w:space="0" w:color="auto"/>
      </w:divBdr>
    </w:div>
    <w:div w:id="1359308844">
      <w:bodyDiv w:val="1"/>
      <w:marLeft w:val="0"/>
      <w:marRight w:val="0"/>
      <w:marTop w:val="0"/>
      <w:marBottom w:val="0"/>
      <w:divBdr>
        <w:top w:val="none" w:sz="0" w:space="0" w:color="auto"/>
        <w:left w:val="none" w:sz="0" w:space="0" w:color="auto"/>
        <w:bottom w:val="none" w:sz="0" w:space="0" w:color="auto"/>
        <w:right w:val="none" w:sz="0" w:space="0" w:color="auto"/>
      </w:divBdr>
    </w:div>
    <w:div w:id="1612857769">
      <w:bodyDiv w:val="1"/>
      <w:marLeft w:val="0"/>
      <w:marRight w:val="0"/>
      <w:marTop w:val="0"/>
      <w:marBottom w:val="0"/>
      <w:divBdr>
        <w:top w:val="none" w:sz="0" w:space="0" w:color="auto"/>
        <w:left w:val="none" w:sz="0" w:space="0" w:color="auto"/>
        <w:bottom w:val="none" w:sz="0" w:space="0" w:color="auto"/>
        <w:right w:val="none" w:sz="0" w:space="0" w:color="auto"/>
      </w:divBdr>
    </w:div>
    <w:div w:id="1782993342">
      <w:bodyDiv w:val="1"/>
      <w:marLeft w:val="0"/>
      <w:marRight w:val="0"/>
      <w:marTop w:val="0"/>
      <w:marBottom w:val="0"/>
      <w:divBdr>
        <w:top w:val="none" w:sz="0" w:space="0" w:color="auto"/>
        <w:left w:val="none" w:sz="0" w:space="0" w:color="auto"/>
        <w:bottom w:val="none" w:sz="0" w:space="0" w:color="auto"/>
        <w:right w:val="none" w:sz="0" w:space="0" w:color="auto"/>
      </w:divBdr>
    </w:div>
    <w:div w:id="1874222235">
      <w:bodyDiv w:val="1"/>
      <w:marLeft w:val="0"/>
      <w:marRight w:val="0"/>
      <w:marTop w:val="0"/>
      <w:marBottom w:val="0"/>
      <w:divBdr>
        <w:top w:val="none" w:sz="0" w:space="0" w:color="auto"/>
        <w:left w:val="none" w:sz="0" w:space="0" w:color="auto"/>
        <w:bottom w:val="none" w:sz="0" w:space="0" w:color="auto"/>
        <w:right w:val="none" w:sz="0" w:space="0" w:color="auto"/>
      </w:divBdr>
    </w:div>
    <w:div w:id="2092384825">
      <w:bodyDiv w:val="1"/>
      <w:marLeft w:val="0"/>
      <w:marRight w:val="0"/>
      <w:marTop w:val="0"/>
      <w:marBottom w:val="0"/>
      <w:divBdr>
        <w:top w:val="none" w:sz="0" w:space="0" w:color="auto"/>
        <w:left w:val="none" w:sz="0" w:space="0" w:color="auto"/>
        <w:bottom w:val="none" w:sz="0" w:space="0" w:color="auto"/>
        <w:right w:val="none" w:sz="0" w:space="0" w:color="auto"/>
      </w:divBdr>
    </w:div>
    <w:div w:id="209901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945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5029</Words>
  <Characters>28670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Дудка Яна</dc:creator>
  <cp:lastModifiedBy>Базелюк Кира Сергеевна</cp:lastModifiedBy>
  <cp:revision>3</cp:revision>
  <dcterms:created xsi:type="dcterms:W3CDTF">2023-04-23T08:52:00Z</dcterms:created>
  <dcterms:modified xsi:type="dcterms:W3CDTF">2023-04-24T14:58:00Z</dcterms:modified>
</cp:coreProperties>
</file>